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7441" w:rsidRDefault="00DA7441">
      <w:pPr>
        <w:pStyle w:val="ConsPlusTitlePage"/>
      </w:pPr>
      <w:r>
        <w:t xml:space="preserve">Документ предоставлен </w:t>
      </w:r>
      <w:hyperlink r:id="rId5" w:history="1">
        <w:r>
          <w:rPr>
            <w:color w:val="0000FF"/>
          </w:rPr>
          <w:t>КонсультантПлюс</w:t>
        </w:r>
      </w:hyperlink>
      <w:r>
        <w:br/>
      </w:r>
    </w:p>
    <w:p w:rsidR="00DA7441" w:rsidRDefault="00DA7441">
      <w:pPr>
        <w:pStyle w:val="ConsPlusNormal"/>
        <w:jc w:val="both"/>
        <w:outlineLvl w:val="0"/>
      </w:pPr>
    </w:p>
    <w:p w:rsidR="00DA7441" w:rsidRDefault="00DA7441">
      <w:pPr>
        <w:pStyle w:val="ConsPlusTitle"/>
        <w:jc w:val="center"/>
        <w:outlineLvl w:val="0"/>
      </w:pPr>
      <w:r>
        <w:t>ПРАВИТЕЛЬСТВО ПЕНЗЕНСКОЙ ОБЛАСТИ</w:t>
      </w:r>
    </w:p>
    <w:p w:rsidR="00DA7441" w:rsidRDefault="00DA7441">
      <w:pPr>
        <w:pStyle w:val="ConsPlusTitle"/>
        <w:jc w:val="center"/>
      </w:pPr>
    </w:p>
    <w:p w:rsidR="00DA7441" w:rsidRDefault="00DA7441">
      <w:pPr>
        <w:pStyle w:val="ConsPlusTitle"/>
        <w:jc w:val="center"/>
      </w:pPr>
      <w:r>
        <w:t>ПОСТАНОВЛЕНИЕ</w:t>
      </w:r>
    </w:p>
    <w:p w:rsidR="00DA7441" w:rsidRDefault="00DA7441">
      <w:pPr>
        <w:pStyle w:val="ConsPlusTitle"/>
        <w:jc w:val="center"/>
      </w:pPr>
      <w:r>
        <w:t>от 18 октября 2012 г. N 741-пП</w:t>
      </w:r>
    </w:p>
    <w:p w:rsidR="00DA7441" w:rsidRDefault="00DA7441">
      <w:pPr>
        <w:pStyle w:val="ConsPlusTitle"/>
        <w:jc w:val="center"/>
      </w:pPr>
    </w:p>
    <w:p w:rsidR="00DA7441" w:rsidRDefault="00DA7441">
      <w:pPr>
        <w:pStyle w:val="ConsPlusTitle"/>
        <w:jc w:val="center"/>
      </w:pPr>
      <w:r>
        <w:t>ОБ УСТАНОВЛЕНИИ ПОРЯДКА ОСУЩЕСТВЛЕНИЯ РЕГИОНАЛЬНОГО</w:t>
      </w:r>
    </w:p>
    <w:p w:rsidR="00DA7441" w:rsidRDefault="00DA7441">
      <w:pPr>
        <w:pStyle w:val="ConsPlusTitle"/>
        <w:jc w:val="center"/>
      </w:pPr>
      <w:r>
        <w:t>ГОСУДАРСТВЕННОГО КОНТРОЛЯ (НАДЗОРА) ЗА РЕГУЛИРУЕМЫМИ</w:t>
      </w:r>
    </w:p>
    <w:p w:rsidR="00DA7441" w:rsidRDefault="00DA7441">
      <w:pPr>
        <w:pStyle w:val="ConsPlusTitle"/>
        <w:jc w:val="center"/>
      </w:pPr>
      <w:r>
        <w:t>ГОСУДАРСТВОМ ЦЕНАМИ (ТАРИФАМИ) В ЭЛЕКТРОЭНЕРГЕТИКЕ В</w:t>
      </w:r>
    </w:p>
    <w:p w:rsidR="00DA7441" w:rsidRDefault="00DA7441">
      <w:pPr>
        <w:pStyle w:val="ConsPlusTitle"/>
        <w:jc w:val="center"/>
      </w:pPr>
      <w:r>
        <w:t>ПЕНЗЕНСКОЙ ОБЛАСТИ И ПОРЯДКА ОСУЩЕСТВЛЕНИЯ РЕГИОНАЛЬНОГО</w:t>
      </w:r>
    </w:p>
    <w:p w:rsidR="00DA7441" w:rsidRDefault="00DA7441">
      <w:pPr>
        <w:pStyle w:val="ConsPlusTitle"/>
        <w:jc w:val="center"/>
      </w:pPr>
      <w:r>
        <w:t>ГОСУДАРСТВЕННОГО КОНТРОЛЯ (НАДЗОРА) В СФЕРАХ ЕСТЕСТВЕННЫХ</w:t>
      </w:r>
    </w:p>
    <w:p w:rsidR="00DA7441" w:rsidRDefault="00DA7441">
      <w:pPr>
        <w:pStyle w:val="ConsPlusTitle"/>
        <w:jc w:val="center"/>
      </w:pPr>
      <w:r>
        <w:t>МОНОПОЛИЙ В ПЕНЗЕНСКОЙ ОБЛАСТИ</w:t>
      </w:r>
    </w:p>
    <w:p w:rsidR="00DA7441" w:rsidRDefault="00DA744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A7441">
        <w:trPr>
          <w:jc w:val="center"/>
        </w:trPr>
        <w:tc>
          <w:tcPr>
            <w:tcW w:w="9294" w:type="dxa"/>
            <w:tcBorders>
              <w:top w:val="nil"/>
              <w:left w:val="single" w:sz="24" w:space="0" w:color="CED3F1"/>
              <w:bottom w:val="nil"/>
              <w:right w:val="single" w:sz="24" w:space="0" w:color="F4F3F8"/>
            </w:tcBorders>
            <w:shd w:val="clear" w:color="auto" w:fill="F4F3F8"/>
          </w:tcPr>
          <w:p w:rsidR="00DA7441" w:rsidRDefault="00DA7441">
            <w:pPr>
              <w:pStyle w:val="ConsPlusNormal"/>
              <w:jc w:val="center"/>
            </w:pPr>
            <w:r>
              <w:rPr>
                <w:color w:val="392C69"/>
              </w:rPr>
              <w:t>Список изменяющих документов</w:t>
            </w:r>
          </w:p>
          <w:p w:rsidR="00DA7441" w:rsidRDefault="00DA7441">
            <w:pPr>
              <w:pStyle w:val="ConsPlusNormal"/>
              <w:jc w:val="center"/>
            </w:pPr>
            <w:r>
              <w:rPr>
                <w:color w:val="392C69"/>
              </w:rPr>
              <w:t>(в ред. Постановлений Правительства Пензенской обл.</w:t>
            </w:r>
          </w:p>
          <w:p w:rsidR="00DA7441" w:rsidRDefault="00DA7441">
            <w:pPr>
              <w:pStyle w:val="ConsPlusNormal"/>
              <w:jc w:val="center"/>
            </w:pPr>
            <w:r>
              <w:rPr>
                <w:color w:val="392C69"/>
              </w:rPr>
              <w:t xml:space="preserve">от 05.03.2014 </w:t>
            </w:r>
            <w:hyperlink r:id="rId6" w:history="1">
              <w:r>
                <w:rPr>
                  <w:color w:val="0000FF"/>
                </w:rPr>
                <w:t>N 144-пП</w:t>
              </w:r>
            </w:hyperlink>
            <w:r>
              <w:rPr>
                <w:color w:val="392C69"/>
              </w:rPr>
              <w:t xml:space="preserve">, от 26.12.2014 </w:t>
            </w:r>
            <w:hyperlink r:id="rId7" w:history="1">
              <w:r>
                <w:rPr>
                  <w:color w:val="0000FF"/>
                </w:rPr>
                <w:t>N 917-пП</w:t>
              </w:r>
            </w:hyperlink>
            <w:r>
              <w:rPr>
                <w:color w:val="392C69"/>
              </w:rPr>
              <w:t>,</w:t>
            </w:r>
          </w:p>
          <w:p w:rsidR="00DA7441" w:rsidRDefault="00DA7441">
            <w:pPr>
              <w:pStyle w:val="ConsPlusNormal"/>
              <w:jc w:val="center"/>
            </w:pPr>
            <w:r>
              <w:rPr>
                <w:color w:val="392C69"/>
              </w:rPr>
              <w:t xml:space="preserve">от 31.12.2015 </w:t>
            </w:r>
            <w:hyperlink r:id="rId8" w:history="1">
              <w:r>
                <w:rPr>
                  <w:color w:val="0000FF"/>
                </w:rPr>
                <w:t>N 771-пП</w:t>
              </w:r>
            </w:hyperlink>
            <w:r>
              <w:rPr>
                <w:color w:val="392C69"/>
              </w:rPr>
              <w:t xml:space="preserve">, от 20.03.2017 </w:t>
            </w:r>
            <w:hyperlink r:id="rId9" w:history="1">
              <w:r>
                <w:rPr>
                  <w:color w:val="0000FF"/>
                </w:rPr>
                <w:t>N 122-пП</w:t>
              </w:r>
            </w:hyperlink>
            <w:r>
              <w:rPr>
                <w:color w:val="392C69"/>
              </w:rPr>
              <w:t>,</w:t>
            </w:r>
          </w:p>
          <w:p w:rsidR="00DA7441" w:rsidRDefault="00DA7441">
            <w:pPr>
              <w:pStyle w:val="ConsPlusNormal"/>
              <w:jc w:val="center"/>
            </w:pPr>
            <w:r>
              <w:rPr>
                <w:color w:val="392C69"/>
              </w:rPr>
              <w:t xml:space="preserve">от 15.05.2017 </w:t>
            </w:r>
            <w:hyperlink r:id="rId10" w:history="1">
              <w:r>
                <w:rPr>
                  <w:color w:val="0000FF"/>
                </w:rPr>
                <w:t>N 225-пП</w:t>
              </w:r>
            </w:hyperlink>
            <w:r>
              <w:rPr>
                <w:color w:val="392C69"/>
              </w:rPr>
              <w:t xml:space="preserve">, от 15.11.2018 </w:t>
            </w:r>
            <w:hyperlink r:id="rId11" w:history="1">
              <w:r>
                <w:rPr>
                  <w:color w:val="0000FF"/>
                </w:rPr>
                <w:t>N 610-пП</w:t>
              </w:r>
            </w:hyperlink>
            <w:r>
              <w:rPr>
                <w:color w:val="392C69"/>
              </w:rPr>
              <w:t>,</w:t>
            </w:r>
          </w:p>
          <w:p w:rsidR="00DA7441" w:rsidRDefault="00DA7441">
            <w:pPr>
              <w:pStyle w:val="ConsPlusNormal"/>
              <w:jc w:val="center"/>
            </w:pPr>
            <w:r>
              <w:rPr>
                <w:color w:val="392C69"/>
              </w:rPr>
              <w:t xml:space="preserve">от 18.12.2018 </w:t>
            </w:r>
            <w:hyperlink r:id="rId12" w:history="1">
              <w:r>
                <w:rPr>
                  <w:color w:val="0000FF"/>
                </w:rPr>
                <w:t>N 683-пП</w:t>
              </w:r>
            </w:hyperlink>
            <w:r>
              <w:rPr>
                <w:color w:val="392C69"/>
              </w:rPr>
              <w:t xml:space="preserve">, от 20.02.2019 </w:t>
            </w:r>
            <w:hyperlink r:id="rId13" w:history="1">
              <w:r>
                <w:rPr>
                  <w:color w:val="0000FF"/>
                </w:rPr>
                <w:t>N 107-пП</w:t>
              </w:r>
            </w:hyperlink>
            <w:r>
              <w:rPr>
                <w:color w:val="392C69"/>
              </w:rPr>
              <w:t>,</w:t>
            </w:r>
          </w:p>
          <w:p w:rsidR="00DA7441" w:rsidRDefault="00DA7441">
            <w:pPr>
              <w:pStyle w:val="ConsPlusNormal"/>
              <w:jc w:val="center"/>
            </w:pPr>
            <w:r>
              <w:rPr>
                <w:color w:val="392C69"/>
              </w:rPr>
              <w:t xml:space="preserve">от 29.04.2019 </w:t>
            </w:r>
            <w:hyperlink r:id="rId14" w:history="1">
              <w:r>
                <w:rPr>
                  <w:color w:val="0000FF"/>
                </w:rPr>
                <w:t>N 246-пП</w:t>
              </w:r>
            </w:hyperlink>
            <w:r>
              <w:rPr>
                <w:color w:val="392C69"/>
              </w:rPr>
              <w:t xml:space="preserve">, от 06.08.2019 </w:t>
            </w:r>
            <w:hyperlink r:id="rId15" w:history="1">
              <w:r>
                <w:rPr>
                  <w:color w:val="0000FF"/>
                </w:rPr>
                <w:t>N 470-пП</w:t>
              </w:r>
            </w:hyperlink>
            <w:r>
              <w:rPr>
                <w:color w:val="392C69"/>
              </w:rPr>
              <w:t>)</w:t>
            </w:r>
          </w:p>
        </w:tc>
      </w:tr>
    </w:tbl>
    <w:p w:rsidR="00DA7441" w:rsidRDefault="00DA7441">
      <w:pPr>
        <w:pStyle w:val="ConsPlusNormal"/>
        <w:jc w:val="both"/>
      </w:pPr>
    </w:p>
    <w:p w:rsidR="00DA7441" w:rsidRDefault="00DA7441">
      <w:pPr>
        <w:pStyle w:val="ConsPlusNormal"/>
        <w:ind w:firstLine="540"/>
        <w:jc w:val="both"/>
      </w:pPr>
      <w:r>
        <w:t xml:space="preserve">В соответствии с федеральными законами от 17.08.1995 </w:t>
      </w:r>
      <w:hyperlink r:id="rId16" w:history="1">
        <w:r>
          <w:rPr>
            <w:color w:val="0000FF"/>
          </w:rPr>
          <w:t>N 147-ФЗ</w:t>
        </w:r>
      </w:hyperlink>
      <w:r>
        <w:t xml:space="preserve"> "О естественных монополиях" (с последующими изменениями), от 26.03.2003 </w:t>
      </w:r>
      <w:hyperlink r:id="rId17" w:history="1">
        <w:r>
          <w:rPr>
            <w:color w:val="0000FF"/>
          </w:rPr>
          <w:t>N 35-ФЗ</w:t>
        </w:r>
      </w:hyperlink>
      <w:r>
        <w:t xml:space="preserve"> "Об электроэнергетике" (с последующими изменениями), от 26.12.2008 </w:t>
      </w:r>
      <w:hyperlink r:id="rId18" w:history="1">
        <w:r>
          <w:rPr>
            <w:color w:val="0000FF"/>
          </w:rPr>
          <w:t>N 294-ФЗ</w:t>
        </w:r>
      </w:hyperlink>
      <w:r>
        <w:t xml:space="preserve"> "О защите прав юридических лиц и индивидуальных предпринимателей при осуществлении государственного контроля (надзора) и муниципального контроля", </w:t>
      </w:r>
      <w:hyperlink r:id="rId19" w:history="1">
        <w:r>
          <w:rPr>
            <w:color w:val="0000FF"/>
          </w:rPr>
          <w:t>постановлением</w:t>
        </w:r>
      </w:hyperlink>
      <w:r>
        <w:t xml:space="preserve"> Правительства Российской Федерации от 10.12.2008 N 950 "Об участии органов исполнительной власти субъектов Российской Федерации в области государственного регулирования тарифов в осуществлении государственного регулирования и контроля деятельности субъектов естественных монополий", руководствуясь </w:t>
      </w:r>
      <w:hyperlink r:id="rId20" w:history="1">
        <w:r>
          <w:rPr>
            <w:color w:val="0000FF"/>
          </w:rPr>
          <w:t>Законом</w:t>
        </w:r>
      </w:hyperlink>
      <w:r>
        <w:t xml:space="preserve"> Пензенской области от 22.12.2005 N 906-ЗПО "О Правительстве Пензенской области" (с последующими изменениями), Правительство Пензенской области постановляет:</w:t>
      </w:r>
    </w:p>
    <w:p w:rsidR="00DA7441" w:rsidRDefault="00DA7441">
      <w:pPr>
        <w:pStyle w:val="ConsPlusNormal"/>
        <w:spacing w:before="220"/>
        <w:ind w:firstLine="540"/>
        <w:jc w:val="both"/>
      </w:pPr>
      <w:r>
        <w:t>1. Утвердить прилагаемые:</w:t>
      </w:r>
    </w:p>
    <w:p w:rsidR="00DA7441" w:rsidRDefault="00DA7441">
      <w:pPr>
        <w:pStyle w:val="ConsPlusNormal"/>
        <w:spacing w:before="220"/>
        <w:ind w:firstLine="540"/>
        <w:jc w:val="both"/>
      </w:pPr>
      <w:r>
        <w:t xml:space="preserve">1.1. </w:t>
      </w:r>
      <w:hyperlink w:anchor="P40" w:history="1">
        <w:r>
          <w:rPr>
            <w:color w:val="0000FF"/>
          </w:rPr>
          <w:t>Порядок</w:t>
        </w:r>
      </w:hyperlink>
      <w:r>
        <w:t xml:space="preserve"> осуществления регионального государственного контроля (надзора) за регулируемыми государством ценами (тарифами) в электроэнергетике в Пензенской области.</w:t>
      </w:r>
    </w:p>
    <w:p w:rsidR="00DA7441" w:rsidRDefault="00DA7441">
      <w:pPr>
        <w:pStyle w:val="ConsPlusNormal"/>
        <w:spacing w:before="220"/>
        <w:ind w:firstLine="540"/>
        <w:jc w:val="both"/>
      </w:pPr>
      <w:r>
        <w:t xml:space="preserve">1.2. </w:t>
      </w:r>
      <w:hyperlink w:anchor="P232" w:history="1">
        <w:r>
          <w:rPr>
            <w:color w:val="0000FF"/>
          </w:rPr>
          <w:t>Порядок</w:t>
        </w:r>
      </w:hyperlink>
      <w:r>
        <w:t xml:space="preserve"> осуществления регионального государственного контроля (надзора) в сферах естественных монополий в Пензенской области.</w:t>
      </w:r>
    </w:p>
    <w:p w:rsidR="00DA7441" w:rsidRDefault="00DA7441">
      <w:pPr>
        <w:pStyle w:val="ConsPlusNormal"/>
        <w:spacing w:before="220"/>
        <w:ind w:firstLine="540"/>
        <w:jc w:val="both"/>
      </w:pPr>
      <w:r>
        <w:t>2. Опубликовать настоящее постановление в газете "Пензенские губернские ведомости".</w:t>
      </w:r>
    </w:p>
    <w:p w:rsidR="00DA7441" w:rsidRDefault="00DA7441">
      <w:pPr>
        <w:pStyle w:val="ConsPlusNormal"/>
        <w:spacing w:before="220"/>
        <w:ind w:firstLine="540"/>
        <w:jc w:val="both"/>
      </w:pPr>
      <w:r>
        <w:t>3. Контроль за исполнением настоящего постановления возложить на заместителя Председателя Правительства Пензенской области, координирующего вопросы формирования и реализации государственной политики в области жилищно-коммунального хозяйства и топливно-энергетического комплекса.</w:t>
      </w:r>
    </w:p>
    <w:p w:rsidR="00DA7441" w:rsidRDefault="00DA7441">
      <w:pPr>
        <w:pStyle w:val="ConsPlusNormal"/>
        <w:jc w:val="both"/>
      </w:pPr>
    </w:p>
    <w:p w:rsidR="00DA7441" w:rsidRDefault="00DA7441">
      <w:pPr>
        <w:pStyle w:val="ConsPlusNormal"/>
        <w:jc w:val="right"/>
      </w:pPr>
      <w:r>
        <w:t>Губернатор</w:t>
      </w:r>
    </w:p>
    <w:p w:rsidR="00DA7441" w:rsidRDefault="00DA7441">
      <w:pPr>
        <w:pStyle w:val="ConsPlusNormal"/>
        <w:jc w:val="right"/>
      </w:pPr>
      <w:r>
        <w:t>Пензенской области</w:t>
      </w:r>
    </w:p>
    <w:p w:rsidR="00DA7441" w:rsidRDefault="00DA7441">
      <w:pPr>
        <w:pStyle w:val="ConsPlusNormal"/>
        <w:jc w:val="right"/>
      </w:pPr>
      <w:r>
        <w:t>В.К.БОЧКАРЕВ</w:t>
      </w:r>
    </w:p>
    <w:p w:rsidR="00DA7441" w:rsidRDefault="00DA7441">
      <w:pPr>
        <w:pStyle w:val="ConsPlusNormal"/>
        <w:jc w:val="both"/>
      </w:pPr>
    </w:p>
    <w:p w:rsidR="00DA7441" w:rsidRDefault="00DA7441">
      <w:pPr>
        <w:pStyle w:val="ConsPlusNormal"/>
        <w:jc w:val="both"/>
      </w:pPr>
    </w:p>
    <w:p w:rsidR="00DA7441" w:rsidRDefault="00DA7441">
      <w:pPr>
        <w:pStyle w:val="ConsPlusNormal"/>
        <w:jc w:val="both"/>
      </w:pPr>
    </w:p>
    <w:p w:rsidR="00DA7441" w:rsidRDefault="00DA7441">
      <w:pPr>
        <w:pStyle w:val="ConsPlusNormal"/>
        <w:jc w:val="both"/>
      </w:pPr>
    </w:p>
    <w:p w:rsidR="00DA7441" w:rsidRDefault="00DA7441">
      <w:pPr>
        <w:pStyle w:val="ConsPlusNormal"/>
        <w:jc w:val="both"/>
      </w:pPr>
    </w:p>
    <w:p w:rsidR="00DA7441" w:rsidRDefault="00DA7441">
      <w:pPr>
        <w:pStyle w:val="ConsPlusNormal"/>
        <w:jc w:val="right"/>
        <w:outlineLvl w:val="0"/>
      </w:pPr>
      <w:r>
        <w:t>Утвержден</w:t>
      </w:r>
    </w:p>
    <w:p w:rsidR="00DA7441" w:rsidRDefault="00DA7441">
      <w:pPr>
        <w:pStyle w:val="ConsPlusNormal"/>
        <w:jc w:val="right"/>
      </w:pPr>
      <w:r>
        <w:t>постановлением</w:t>
      </w:r>
    </w:p>
    <w:p w:rsidR="00DA7441" w:rsidRDefault="00DA7441">
      <w:pPr>
        <w:pStyle w:val="ConsPlusNormal"/>
        <w:jc w:val="right"/>
      </w:pPr>
      <w:r>
        <w:t>Правительства Пензенской области</w:t>
      </w:r>
    </w:p>
    <w:p w:rsidR="00DA7441" w:rsidRDefault="00DA7441">
      <w:pPr>
        <w:pStyle w:val="ConsPlusNormal"/>
        <w:jc w:val="right"/>
      </w:pPr>
      <w:r>
        <w:t>от 18 октября 2012 г. N 741-пП</w:t>
      </w:r>
    </w:p>
    <w:p w:rsidR="00DA7441" w:rsidRDefault="00DA7441">
      <w:pPr>
        <w:pStyle w:val="ConsPlusNormal"/>
        <w:jc w:val="both"/>
      </w:pPr>
    </w:p>
    <w:p w:rsidR="00DA7441" w:rsidRDefault="00DA7441">
      <w:pPr>
        <w:pStyle w:val="ConsPlusTitle"/>
        <w:jc w:val="center"/>
      </w:pPr>
      <w:bookmarkStart w:id="0" w:name="P40"/>
      <w:bookmarkEnd w:id="0"/>
      <w:r>
        <w:t>ПОРЯДОК</w:t>
      </w:r>
    </w:p>
    <w:p w:rsidR="00DA7441" w:rsidRDefault="00DA7441">
      <w:pPr>
        <w:pStyle w:val="ConsPlusTitle"/>
        <w:jc w:val="center"/>
      </w:pPr>
      <w:r>
        <w:t>ОСУЩЕСТВЛЕНИЯ РЕГИОНАЛЬНОГО ГОСУДАРСТВЕННОГО КОНТРОЛЯ</w:t>
      </w:r>
    </w:p>
    <w:p w:rsidR="00DA7441" w:rsidRDefault="00DA7441">
      <w:pPr>
        <w:pStyle w:val="ConsPlusTitle"/>
        <w:jc w:val="center"/>
      </w:pPr>
      <w:r>
        <w:t>(НАДЗОРА) ЗА РЕГУЛИРУЕМЫМИ ГОСУДАРСТВОМ ЦЕНАМИ (ТАРИФАМИ)</w:t>
      </w:r>
    </w:p>
    <w:p w:rsidR="00DA7441" w:rsidRDefault="00DA7441">
      <w:pPr>
        <w:pStyle w:val="ConsPlusTitle"/>
        <w:jc w:val="center"/>
      </w:pPr>
      <w:r>
        <w:t>В ЭЛЕКТРОЭНЕРГЕТИКЕ В ПЕНЗЕНСКОЙ ОБЛАСТИ</w:t>
      </w:r>
    </w:p>
    <w:p w:rsidR="00DA7441" w:rsidRDefault="00DA744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A7441">
        <w:trPr>
          <w:jc w:val="center"/>
        </w:trPr>
        <w:tc>
          <w:tcPr>
            <w:tcW w:w="9294" w:type="dxa"/>
            <w:tcBorders>
              <w:top w:val="nil"/>
              <w:left w:val="single" w:sz="24" w:space="0" w:color="CED3F1"/>
              <w:bottom w:val="nil"/>
              <w:right w:val="single" w:sz="24" w:space="0" w:color="F4F3F8"/>
            </w:tcBorders>
            <w:shd w:val="clear" w:color="auto" w:fill="F4F3F8"/>
          </w:tcPr>
          <w:p w:rsidR="00DA7441" w:rsidRDefault="00DA7441">
            <w:pPr>
              <w:pStyle w:val="ConsPlusNormal"/>
              <w:jc w:val="center"/>
            </w:pPr>
            <w:r>
              <w:rPr>
                <w:color w:val="392C69"/>
              </w:rPr>
              <w:t>Список изменяющих документов</w:t>
            </w:r>
          </w:p>
          <w:p w:rsidR="00DA7441" w:rsidRDefault="00DA7441">
            <w:pPr>
              <w:pStyle w:val="ConsPlusNormal"/>
              <w:jc w:val="center"/>
            </w:pPr>
            <w:r>
              <w:rPr>
                <w:color w:val="392C69"/>
              </w:rPr>
              <w:t>(в ред. Постановлений Правительства Пензенской обл.</w:t>
            </w:r>
          </w:p>
          <w:p w:rsidR="00DA7441" w:rsidRDefault="00DA7441">
            <w:pPr>
              <w:pStyle w:val="ConsPlusNormal"/>
              <w:jc w:val="center"/>
            </w:pPr>
            <w:r>
              <w:rPr>
                <w:color w:val="392C69"/>
              </w:rPr>
              <w:t xml:space="preserve">от 05.03.2014 </w:t>
            </w:r>
            <w:hyperlink r:id="rId21" w:history="1">
              <w:r>
                <w:rPr>
                  <w:color w:val="0000FF"/>
                </w:rPr>
                <w:t>N 144-пП</w:t>
              </w:r>
            </w:hyperlink>
            <w:r>
              <w:rPr>
                <w:color w:val="392C69"/>
              </w:rPr>
              <w:t xml:space="preserve">, от 26.12.2014 </w:t>
            </w:r>
            <w:hyperlink r:id="rId22" w:history="1">
              <w:r>
                <w:rPr>
                  <w:color w:val="0000FF"/>
                </w:rPr>
                <w:t>N 917-пП</w:t>
              </w:r>
            </w:hyperlink>
            <w:r>
              <w:rPr>
                <w:color w:val="392C69"/>
              </w:rPr>
              <w:t>,</w:t>
            </w:r>
          </w:p>
          <w:p w:rsidR="00DA7441" w:rsidRDefault="00DA7441">
            <w:pPr>
              <w:pStyle w:val="ConsPlusNormal"/>
              <w:jc w:val="center"/>
            </w:pPr>
            <w:r>
              <w:rPr>
                <w:color w:val="392C69"/>
              </w:rPr>
              <w:t xml:space="preserve">от 31.12.2015 </w:t>
            </w:r>
            <w:hyperlink r:id="rId23" w:history="1">
              <w:r>
                <w:rPr>
                  <w:color w:val="0000FF"/>
                </w:rPr>
                <w:t>N 771-пП</w:t>
              </w:r>
            </w:hyperlink>
            <w:r>
              <w:rPr>
                <w:color w:val="392C69"/>
              </w:rPr>
              <w:t xml:space="preserve">, от 20.03.2017 </w:t>
            </w:r>
            <w:hyperlink r:id="rId24" w:history="1">
              <w:r>
                <w:rPr>
                  <w:color w:val="0000FF"/>
                </w:rPr>
                <w:t>N 122-пП</w:t>
              </w:r>
            </w:hyperlink>
            <w:r>
              <w:rPr>
                <w:color w:val="392C69"/>
              </w:rPr>
              <w:t>,</w:t>
            </w:r>
          </w:p>
          <w:p w:rsidR="00DA7441" w:rsidRDefault="00DA7441">
            <w:pPr>
              <w:pStyle w:val="ConsPlusNormal"/>
              <w:jc w:val="center"/>
            </w:pPr>
            <w:r>
              <w:rPr>
                <w:color w:val="392C69"/>
              </w:rPr>
              <w:t xml:space="preserve">от 15.05.2017 </w:t>
            </w:r>
            <w:hyperlink r:id="rId25" w:history="1">
              <w:r>
                <w:rPr>
                  <w:color w:val="0000FF"/>
                </w:rPr>
                <w:t>N 225-пП</w:t>
              </w:r>
            </w:hyperlink>
            <w:r>
              <w:rPr>
                <w:color w:val="392C69"/>
              </w:rPr>
              <w:t xml:space="preserve">, от 15.11.2018 </w:t>
            </w:r>
            <w:hyperlink r:id="rId26" w:history="1">
              <w:r>
                <w:rPr>
                  <w:color w:val="0000FF"/>
                </w:rPr>
                <w:t>N 610-пП</w:t>
              </w:r>
            </w:hyperlink>
            <w:r>
              <w:rPr>
                <w:color w:val="392C69"/>
              </w:rPr>
              <w:t>,</w:t>
            </w:r>
          </w:p>
          <w:p w:rsidR="00DA7441" w:rsidRDefault="00DA7441">
            <w:pPr>
              <w:pStyle w:val="ConsPlusNormal"/>
              <w:jc w:val="center"/>
            </w:pPr>
            <w:r>
              <w:rPr>
                <w:color w:val="392C69"/>
              </w:rPr>
              <w:t xml:space="preserve">от 18.12.2018 </w:t>
            </w:r>
            <w:hyperlink r:id="rId27" w:history="1">
              <w:r>
                <w:rPr>
                  <w:color w:val="0000FF"/>
                </w:rPr>
                <w:t>N 683-пП</w:t>
              </w:r>
            </w:hyperlink>
            <w:r>
              <w:rPr>
                <w:color w:val="392C69"/>
              </w:rPr>
              <w:t xml:space="preserve">, от 20.02.2019 </w:t>
            </w:r>
            <w:hyperlink r:id="rId28" w:history="1">
              <w:r>
                <w:rPr>
                  <w:color w:val="0000FF"/>
                </w:rPr>
                <w:t>N 107-пП</w:t>
              </w:r>
            </w:hyperlink>
            <w:r>
              <w:rPr>
                <w:color w:val="392C69"/>
              </w:rPr>
              <w:t>,</w:t>
            </w:r>
          </w:p>
          <w:p w:rsidR="00DA7441" w:rsidRDefault="00DA7441">
            <w:pPr>
              <w:pStyle w:val="ConsPlusNormal"/>
              <w:jc w:val="center"/>
            </w:pPr>
            <w:r>
              <w:rPr>
                <w:color w:val="392C69"/>
              </w:rPr>
              <w:t xml:space="preserve">от 29.04.2019 </w:t>
            </w:r>
            <w:hyperlink r:id="rId29" w:history="1">
              <w:r>
                <w:rPr>
                  <w:color w:val="0000FF"/>
                </w:rPr>
                <w:t>N 246-пП</w:t>
              </w:r>
            </w:hyperlink>
            <w:r>
              <w:rPr>
                <w:color w:val="392C69"/>
              </w:rPr>
              <w:t xml:space="preserve">, от 06.08.2019 </w:t>
            </w:r>
            <w:hyperlink r:id="rId30" w:history="1">
              <w:r>
                <w:rPr>
                  <w:color w:val="0000FF"/>
                </w:rPr>
                <w:t>N 470-пП</w:t>
              </w:r>
            </w:hyperlink>
            <w:r>
              <w:rPr>
                <w:color w:val="392C69"/>
              </w:rPr>
              <w:t>)</w:t>
            </w:r>
          </w:p>
        </w:tc>
      </w:tr>
    </w:tbl>
    <w:p w:rsidR="00DA7441" w:rsidRDefault="00DA7441">
      <w:pPr>
        <w:pStyle w:val="ConsPlusNormal"/>
        <w:jc w:val="both"/>
      </w:pPr>
    </w:p>
    <w:p w:rsidR="00DA7441" w:rsidRDefault="00DA7441">
      <w:pPr>
        <w:pStyle w:val="ConsPlusNormal"/>
        <w:ind w:firstLine="540"/>
        <w:jc w:val="both"/>
      </w:pPr>
      <w:r>
        <w:t xml:space="preserve">1. Настоящий Порядок осуществления регионального государственного контроля (надзора) за регулируемыми государством ценами (тарифами) в электроэнергетике в Пензенской области (далее - Порядок) разработан в целях реализации положений </w:t>
      </w:r>
      <w:hyperlink r:id="rId31" w:history="1">
        <w:r>
          <w:rPr>
            <w:color w:val="0000FF"/>
          </w:rPr>
          <w:t>статьи 29.2</w:t>
        </w:r>
      </w:hyperlink>
      <w:r>
        <w:t xml:space="preserve"> Федерального закона от 26 марта 2003 г. N 35-ФЗ "Об электроэнергетике" (далее - Федеральный закон N 35-ФЗ) и применяется к проверкам, проводимым в отношении субъектов, осуществляющих деятельность в сфере электроэнергетики (далее - субъект электроэнергетики).</w:t>
      </w:r>
    </w:p>
    <w:p w:rsidR="00DA7441" w:rsidRDefault="00DA7441">
      <w:pPr>
        <w:pStyle w:val="ConsPlusNormal"/>
        <w:spacing w:before="220"/>
        <w:ind w:firstLine="540"/>
        <w:jc w:val="both"/>
      </w:pPr>
      <w:r>
        <w:t>2. Региональный государственный контроль (надзор) за регулируемыми государством ценами (тарифами) в электроэнергетике осуществляется на территории Пензенской области Управлением по регулированию тарифов и энергосбережению Пензенской области (далее - орган регионального государственного контроля (надзора)).</w:t>
      </w:r>
    </w:p>
    <w:p w:rsidR="00DA7441" w:rsidRDefault="00DA7441">
      <w:pPr>
        <w:pStyle w:val="ConsPlusNormal"/>
        <w:spacing w:before="220"/>
        <w:ind w:firstLine="540"/>
        <w:jc w:val="both"/>
      </w:pPr>
      <w:r>
        <w:t>3. Установление организационной структуры органа регионального государственного контроля (надзора), полномочий, функций и порядка его деятельности, а также определение перечня должностных лиц органа регионального государственного контроля (надзора) и их полномочий осуществляются Правительством Пензенской области в соответствии с действующим законодательством.</w:t>
      </w:r>
    </w:p>
    <w:p w:rsidR="00DA7441" w:rsidRDefault="00DA7441">
      <w:pPr>
        <w:pStyle w:val="ConsPlusNormal"/>
        <w:spacing w:before="220"/>
        <w:ind w:firstLine="540"/>
        <w:jc w:val="both"/>
      </w:pPr>
      <w:r>
        <w:t xml:space="preserve">4. Предметом проверки является соблюдение субъектами электроэнергетики в процессе осуществления своей деятельности требований, установленных Федеральным </w:t>
      </w:r>
      <w:hyperlink r:id="rId32" w:history="1">
        <w:r>
          <w:rPr>
            <w:color w:val="0000FF"/>
          </w:rPr>
          <w:t>законом</w:t>
        </w:r>
      </w:hyperlink>
      <w:r>
        <w:t xml:space="preserve"> от 26.03.2003 N 35-ФЗ "Об электроэнергетике" (с последующими изменениями), другими федеральными законами и иными нормативными правовыми актами Российской Федерации, к установлению и (или) применению цен (тарифов) в сфере электроэнергетики, в том числе в части определения достоверности, экономической обоснованности расходов и иных показателей, учитываемых при государственном регулировании цен (тарифов), экономической обоснованности фактического расходования средств при осуществлении регулируемой деятельности в сфере электроэнергетики, экономической обоснованности расходов на проведение мероприятий по технологическому присоединению объектов к электрическим сетям и правильности применения указанными субъектами регулируемых государством цен (тарифов) в электроэнергетике, платы за технологическое присоединение и (или) стандартизированных тарифных ставок, определяющих ее величину, правильности использования инвестиционных ресурсов, включаемых в регулируемые государством цены (тарифы), а также требований к соблюдению стандартов </w:t>
      </w:r>
      <w:r>
        <w:lastRenderedPageBreak/>
        <w:t>раскрытия информации в электроэнергетике.</w:t>
      </w:r>
    </w:p>
    <w:p w:rsidR="00DA7441" w:rsidRDefault="00DA7441">
      <w:pPr>
        <w:pStyle w:val="ConsPlusNormal"/>
        <w:jc w:val="both"/>
      </w:pPr>
      <w:r>
        <w:t xml:space="preserve">(п. 4 в ред. </w:t>
      </w:r>
      <w:hyperlink r:id="rId33" w:history="1">
        <w:r>
          <w:rPr>
            <w:color w:val="0000FF"/>
          </w:rPr>
          <w:t>Постановления</w:t>
        </w:r>
      </w:hyperlink>
      <w:r>
        <w:t xml:space="preserve"> Правительства Пензенской обл. от 05.03.2014 N 144-пП)</w:t>
      </w:r>
    </w:p>
    <w:p w:rsidR="00DA7441" w:rsidRDefault="00DA7441">
      <w:pPr>
        <w:pStyle w:val="ConsPlusNormal"/>
        <w:spacing w:before="220"/>
        <w:ind w:firstLine="540"/>
        <w:jc w:val="both"/>
      </w:pPr>
      <w:r>
        <w:t xml:space="preserve">5. К отношениям, связанным с осуществлением государственного контроля (надзора) за регулируемыми государством ценами (тарифами) в электроэнергетике, организацией и проведением проверок субъектов электроэнергетики, применяются положения Федерального </w:t>
      </w:r>
      <w:hyperlink r:id="rId34" w:history="1">
        <w:r>
          <w:rPr>
            <w:color w:val="0000FF"/>
          </w:rPr>
          <w:t>закона</w:t>
        </w:r>
      </w:hyperlink>
      <w: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организации и проведения проверок, установленных Федеральным </w:t>
      </w:r>
      <w:hyperlink r:id="rId35" w:history="1">
        <w:r>
          <w:rPr>
            <w:color w:val="0000FF"/>
          </w:rPr>
          <w:t>законом</w:t>
        </w:r>
      </w:hyperlink>
      <w:r>
        <w:t xml:space="preserve"> от 17.08.1995 N 147-ФЗ "О естественных монополиях", которые применяются к проверкам, проводимым в отношении субъектов электроэнергетики, не являющихся субъектами естественных монополий.</w:t>
      </w:r>
    </w:p>
    <w:p w:rsidR="00DA7441" w:rsidRDefault="00DA7441">
      <w:pPr>
        <w:pStyle w:val="ConsPlusNormal"/>
        <w:spacing w:before="220"/>
        <w:ind w:firstLine="540"/>
        <w:jc w:val="both"/>
      </w:pPr>
      <w:r>
        <w:t>6. Понятия, используемые в настоящем Порядке, применяются в том же значении, что и в законодательстве Российской Федерации.</w:t>
      </w:r>
    </w:p>
    <w:p w:rsidR="00DA7441" w:rsidRDefault="00DA7441">
      <w:pPr>
        <w:pStyle w:val="ConsPlusNormal"/>
        <w:spacing w:before="220"/>
        <w:ind w:firstLine="540"/>
        <w:jc w:val="both"/>
      </w:pPr>
      <w:r>
        <w:t xml:space="preserve">6.1. В целях предупреждения нарушений юридическими лицами и индивидуальными предпринимателями обязательных требований, устранения причин, факторов и условий, способствующих нарушениям обязательных требований, орган регионального государственного контроля (надзора) осуществляет мероприятия по профилактике нарушений обязательных требований, предусмотренные </w:t>
      </w:r>
      <w:hyperlink r:id="rId36" w:history="1">
        <w:r>
          <w:rPr>
            <w:color w:val="0000FF"/>
          </w:rPr>
          <w:t>ч. 2 статьи 8.2</w:t>
        </w:r>
      </w:hyperlink>
      <w:r>
        <w:t>. Федерального закона N 294-ФЗ, в соответствии с ежегодно утверждаемой им программой профилактики нарушений.</w:t>
      </w:r>
    </w:p>
    <w:p w:rsidR="00DA7441" w:rsidRDefault="00DA7441">
      <w:pPr>
        <w:pStyle w:val="ConsPlusNormal"/>
        <w:jc w:val="both"/>
      </w:pPr>
      <w:r>
        <w:t xml:space="preserve">(п. 6.1 введен </w:t>
      </w:r>
      <w:hyperlink r:id="rId37" w:history="1">
        <w:r>
          <w:rPr>
            <w:color w:val="0000FF"/>
          </w:rPr>
          <w:t>Постановлением</w:t>
        </w:r>
      </w:hyperlink>
      <w:r>
        <w:t xml:space="preserve"> Правительства Пензенской обл. от 20.03.2017 N 122-пП)</w:t>
      </w:r>
    </w:p>
    <w:p w:rsidR="00DA7441" w:rsidRDefault="00DA7441">
      <w:pPr>
        <w:pStyle w:val="ConsPlusNormal"/>
        <w:spacing w:before="220"/>
        <w:ind w:firstLine="540"/>
        <w:jc w:val="both"/>
      </w:pPr>
      <w:r>
        <w:t>6.2. При наличии у органа регионального государственного контроля (надзора) сведений о готовящихся нарушениях или о признаках нарушений обязательных требований, полученных в ходе реализации мероприятий по контролю, осуществляемых без взаимодействия с субъектами электроэнергетики,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привело к возникновению чрезвычайных ситуаций природного и техногенного характера либо создало угрозу указанных последствий, орган регионального государственного контроля (надзора) объявляет субъектам электроэнергетики предостережение о недопустимости нарушения обязательных требований и предлагает юридическому лицу, индивидуальному предпринимателю принять меры по обеспечению соблюдения обязательных требований и уведомить об этом в установленный в таком предостережении срок орган регионального государственного контроля (надзора).</w:t>
      </w:r>
    </w:p>
    <w:p w:rsidR="00DA7441" w:rsidRDefault="00DA7441">
      <w:pPr>
        <w:pStyle w:val="ConsPlusNormal"/>
        <w:jc w:val="both"/>
      </w:pPr>
      <w:r>
        <w:t xml:space="preserve">(пп. 6.2 в ред. </w:t>
      </w:r>
      <w:hyperlink r:id="rId38" w:history="1">
        <w:r>
          <w:rPr>
            <w:color w:val="0000FF"/>
          </w:rPr>
          <w:t>Постановления</w:t>
        </w:r>
      </w:hyperlink>
      <w:r>
        <w:t xml:space="preserve"> Правительства Пензенской обл. от 29.04.2019 N 246-пП)</w:t>
      </w:r>
    </w:p>
    <w:p w:rsidR="00DA7441" w:rsidRDefault="00DA7441">
      <w:pPr>
        <w:pStyle w:val="ConsPlusNormal"/>
        <w:spacing w:before="220"/>
        <w:ind w:firstLine="540"/>
        <w:jc w:val="both"/>
      </w:pPr>
      <w:r>
        <w:t>6.3. Предостережение о недопустимости нарушения обязательных требований должно содержать указания на соответствующие обязательные требования,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w:t>
      </w:r>
    </w:p>
    <w:p w:rsidR="00DA7441" w:rsidRDefault="00DA7441">
      <w:pPr>
        <w:pStyle w:val="ConsPlusNormal"/>
        <w:spacing w:before="220"/>
        <w:ind w:firstLine="540"/>
        <w:jc w:val="both"/>
      </w:pPr>
      <w:r>
        <w:t xml:space="preserve">Предостережение о недопустимости нарушения обязательных требований не может содержать требования предоставления юридическим лицом, индивидуальным предпринимателем сведений и документов, за исключением сведений о принятых юридическим </w:t>
      </w:r>
      <w:r>
        <w:lastRenderedPageBreak/>
        <w:t>лицом, индивидуальным предпринимателем мерах по обеспечению соблюдения обязательных требований.</w:t>
      </w:r>
    </w:p>
    <w:p w:rsidR="00DA7441" w:rsidRDefault="00DA7441">
      <w:pPr>
        <w:pStyle w:val="ConsPlusNormal"/>
        <w:jc w:val="both"/>
      </w:pPr>
      <w:r>
        <w:t xml:space="preserve">(абзац введен </w:t>
      </w:r>
      <w:hyperlink r:id="rId39" w:history="1">
        <w:r>
          <w:rPr>
            <w:color w:val="0000FF"/>
          </w:rPr>
          <w:t>Постановлением</w:t>
        </w:r>
      </w:hyperlink>
      <w:r>
        <w:t xml:space="preserve"> Правительства Пензенской обл. от 15.11.2018 N 610-пП)</w:t>
      </w:r>
    </w:p>
    <w:p w:rsidR="00DA7441" w:rsidRDefault="00DA7441">
      <w:pPr>
        <w:pStyle w:val="ConsPlusNormal"/>
        <w:jc w:val="both"/>
      </w:pPr>
      <w:r>
        <w:t xml:space="preserve">(п. 6.3 введен </w:t>
      </w:r>
      <w:hyperlink r:id="rId40" w:history="1">
        <w:r>
          <w:rPr>
            <w:color w:val="0000FF"/>
          </w:rPr>
          <w:t>Постановлением</w:t>
        </w:r>
      </w:hyperlink>
      <w:r>
        <w:t xml:space="preserve"> Правительства Пензенской обл. от 20.03.2017 N 122-пП)</w:t>
      </w:r>
    </w:p>
    <w:p w:rsidR="00DA7441" w:rsidRDefault="00DA7441">
      <w:pPr>
        <w:pStyle w:val="ConsPlusNormal"/>
        <w:spacing w:before="220"/>
        <w:ind w:firstLine="540"/>
        <w:jc w:val="both"/>
      </w:pPr>
      <w:r>
        <w:t xml:space="preserve">6.4. Составление и направление предостережения о недопустимости нарушения обязательных требований, подача субъектом электроэнергетики возражений на такое предостережение и их рассмотрение, уведомление об исполнении такого предостережения осуществляются в порядке, утвержденном </w:t>
      </w:r>
      <w:hyperlink r:id="rId41" w:history="1">
        <w:r>
          <w:rPr>
            <w:color w:val="0000FF"/>
          </w:rPr>
          <w:t>постановлением</w:t>
        </w:r>
      </w:hyperlink>
      <w:r>
        <w:t xml:space="preserve"> Правительства Российской Федерации от 10.02.2017 N 166 "Об утверждении Правил составления и направления предостережения о недопустимости нарушения обязательных требований и требований, установленных муниципальными правовыми актами, подачи юридическим лицом, индивидуальным предпринимателем возражений на такое предостережение и их рассмотрения, уведомления об исполнении такого предостережения" (с последующими изменениями).</w:t>
      </w:r>
    </w:p>
    <w:p w:rsidR="00DA7441" w:rsidRDefault="00DA7441">
      <w:pPr>
        <w:pStyle w:val="ConsPlusNormal"/>
        <w:jc w:val="both"/>
      </w:pPr>
      <w:r>
        <w:t xml:space="preserve">(п. 6.4 в ред. </w:t>
      </w:r>
      <w:hyperlink r:id="rId42" w:history="1">
        <w:r>
          <w:rPr>
            <w:color w:val="0000FF"/>
          </w:rPr>
          <w:t>Постановления</w:t>
        </w:r>
      </w:hyperlink>
      <w:r>
        <w:t xml:space="preserve"> Правительства Пензенской обл. от 06.08.2019 N 470-пП)</w:t>
      </w:r>
    </w:p>
    <w:p w:rsidR="00DA7441" w:rsidRDefault="00DA7441">
      <w:pPr>
        <w:pStyle w:val="ConsPlusNormal"/>
        <w:spacing w:before="220"/>
        <w:ind w:firstLine="540"/>
        <w:jc w:val="both"/>
      </w:pPr>
      <w:r>
        <w:t xml:space="preserve">6.5. Должностными лицами органа регионального государственного контроля (надзора) проводятся мероприятия по контролю без взаимодействия с юридическими лицами и индивидуальными предпринимателями в порядке, установленном </w:t>
      </w:r>
      <w:hyperlink r:id="rId43" w:history="1">
        <w:r>
          <w:rPr>
            <w:color w:val="0000FF"/>
          </w:rPr>
          <w:t>ст. 8.3</w:t>
        </w:r>
      </w:hyperlink>
      <w:r>
        <w:t>. Федерального закона N 294-ФЗ.</w:t>
      </w:r>
    </w:p>
    <w:p w:rsidR="00DA7441" w:rsidRDefault="00DA7441">
      <w:pPr>
        <w:pStyle w:val="ConsPlusNormal"/>
        <w:jc w:val="both"/>
      </w:pPr>
      <w:r>
        <w:t xml:space="preserve">(п. 6.5 введен </w:t>
      </w:r>
      <w:hyperlink r:id="rId44" w:history="1">
        <w:r>
          <w:rPr>
            <w:color w:val="0000FF"/>
          </w:rPr>
          <w:t>Постановлением</w:t>
        </w:r>
      </w:hyperlink>
      <w:r>
        <w:t xml:space="preserve"> Правительства Пензенской обл. от 20.03.2017 N 122-пП)</w:t>
      </w:r>
    </w:p>
    <w:p w:rsidR="00DA7441" w:rsidRDefault="00DA7441">
      <w:pPr>
        <w:pStyle w:val="ConsPlusNormal"/>
        <w:spacing w:before="220"/>
        <w:ind w:firstLine="540"/>
        <w:jc w:val="both"/>
      </w:pPr>
      <w:r>
        <w:t>7. Региональный государственный контроль (надзор) за регулируемыми государством ценами (тарифами) в электроэнергетике проводится на территории Пензенской области посредством проведения плановых и внеплановых проверок в форме документарной и (или) выездной проверки (далее - проверки), а также посредством организации и проведения мероприятий по профилактике нарушений обязательных требований, мероприятий по контролю, осуществляемых без взаимодействия с юридическими лицами, индивидуальными предпринимателями.</w:t>
      </w:r>
    </w:p>
    <w:p w:rsidR="00DA7441" w:rsidRDefault="00DA7441">
      <w:pPr>
        <w:pStyle w:val="ConsPlusNormal"/>
        <w:jc w:val="both"/>
      </w:pPr>
      <w:r>
        <w:t xml:space="preserve">(в ред. </w:t>
      </w:r>
      <w:hyperlink r:id="rId45" w:history="1">
        <w:r>
          <w:rPr>
            <w:color w:val="0000FF"/>
          </w:rPr>
          <w:t>Постановления</w:t>
        </w:r>
      </w:hyperlink>
      <w:r>
        <w:t xml:space="preserve"> Правительства Пензенской обл. от 20.03.2017 N 122-пП)</w:t>
      </w:r>
    </w:p>
    <w:p w:rsidR="00DA7441" w:rsidRDefault="00DA7441">
      <w:pPr>
        <w:pStyle w:val="ConsPlusNormal"/>
        <w:spacing w:before="220"/>
        <w:ind w:firstLine="540"/>
        <w:jc w:val="both"/>
      </w:pPr>
      <w:r>
        <w:t>Проверки проводятся на основании приказа руководителя, заместителя руководителя органа регионального государственного контроля (надзора) (далее - приказ руководителя органа регионального государственного контроля (надзора) должностными лицами, указанными в приказе.</w:t>
      </w:r>
    </w:p>
    <w:p w:rsidR="00DA7441" w:rsidRDefault="00DA7441">
      <w:pPr>
        <w:pStyle w:val="ConsPlusNormal"/>
        <w:spacing w:before="220"/>
        <w:ind w:firstLine="540"/>
        <w:jc w:val="both"/>
      </w:pPr>
      <w:r>
        <w:t>Заверенная печатью копия приказа руководителя органа регионального государственного контроля (надзора) вручается под роспись должностными лицами органа регионального государственного контроля (надзора), проводящими проверку, руководителю, иному должностному лицу или уполномоченному представителю субъекта электроэнергетики одновременно с предъявлением служебных удостоверений.</w:t>
      </w:r>
    </w:p>
    <w:p w:rsidR="00DA7441" w:rsidRDefault="00DA7441">
      <w:pPr>
        <w:pStyle w:val="ConsPlusNormal"/>
        <w:spacing w:before="220"/>
        <w:ind w:firstLine="540"/>
        <w:jc w:val="both"/>
      </w:pPr>
      <w:r>
        <w:t>8. Организация и проведение плановой проверки:</w:t>
      </w:r>
    </w:p>
    <w:p w:rsidR="00DA7441" w:rsidRDefault="00DA7441">
      <w:pPr>
        <w:pStyle w:val="ConsPlusNormal"/>
        <w:spacing w:before="220"/>
        <w:ind w:firstLine="540"/>
        <w:jc w:val="both"/>
      </w:pPr>
      <w:r>
        <w:t>8.1. Плановые проверки проводятся на основании разрабатываемых и утверждаемых органом регионального государственного контроля (надзора) в соответствии с его полномочиями ежегодных планов проведения плановых проверок (далее - ежегодный план).</w:t>
      </w:r>
    </w:p>
    <w:p w:rsidR="00DA7441" w:rsidRDefault="00DA7441">
      <w:pPr>
        <w:pStyle w:val="ConsPlusNormal"/>
        <w:jc w:val="both"/>
      </w:pPr>
      <w:r>
        <w:t xml:space="preserve">(в ред. </w:t>
      </w:r>
      <w:hyperlink r:id="rId46" w:history="1">
        <w:r>
          <w:rPr>
            <w:color w:val="0000FF"/>
          </w:rPr>
          <w:t>Постановления</w:t>
        </w:r>
      </w:hyperlink>
      <w:r>
        <w:t xml:space="preserve"> Правительства Пензенской обл. от 20.03.2017 N 122-пП)</w:t>
      </w:r>
    </w:p>
    <w:p w:rsidR="00DA7441" w:rsidRDefault="00DA7441">
      <w:pPr>
        <w:pStyle w:val="ConsPlusNormal"/>
        <w:spacing w:before="220"/>
        <w:ind w:firstLine="540"/>
        <w:jc w:val="both"/>
      </w:pPr>
      <w:r>
        <w:t>8.2. Утвержденный руководителем органа регионального государственного контроля (надзора) и согласованный с органами прокуратуры ежегодный план доводится до сведения заинтересованных лиц посредством его размещения на официальном сайте органа регионального государственного контроля (надзора) в информационно-телекоммуникационной сети "Интернет" либо иным доступным способом.</w:t>
      </w:r>
    </w:p>
    <w:p w:rsidR="00DA7441" w:rsidRDefault="00DA7441">
      <w:pPr>
        <w:pStyle w:val="ConsPlusNormal"/>
        <w:spacing w:before="220"/>
        <w:ind w:firstLine="540"/>
        <w:jc w:val="both"/>
      </w:pPr>
      <w:r>
        <w:lastRenderedPageBreak/>
        <w:t xml:space="preserve">8.3. Утратил силу. - </w:t>
      </w:r>
      <w:hyperlink r:id="rId47" w:history="1">
        <w:r>
          <w:rPr>
            <w:color w:val="0000FF"/>
          </w:rPr>
          <w:t>Постановление</w:t>
        </w:r>
      </w:hyperlink>
      <w:r>
        <w:t xml:space="preserve"> Правительства Пензенской обл. от 06.08.2019 N 470-пП.</w:t>
      </w:r>
    </w:p>
    <w:p w:rsidR="00DA7441" w:rsidRDefault="00DA7441">
      <w:pPr>
        <w:pStyle w:val="ConsPlusNormal"/>
        <w:spacing w:before="220"/>
        <w:ind w:firstLine="540"/>
        <w:jc w:val="both"/>
      </w:pPr>
      <w:r>
        <w:t>8.4. О проведении плановой проверки субъекты электроэнергетики уведомляются органом регионального государственного контроля (надзора) не позднее чем за три рабочих дня до начала ее проведения посредством направления копии приказа руководителя органа регионального государственного контроля (надзора) о проведении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регионального государственного контроля (надзора), или иным доступным способом.</w:t>
      </w:r>
    </w:p>
    <w:p w:rsidR="00DA7441" w:rsidRDefault="00DA7441">
      <w:pPr>
        <w:pStyle w:val="ConsPlusNormal"/>
        <w:jc w:val="both"/>
      </w:pPr>
      <w:r>
        <w:t xml:space="preserve">(п. 8.4 в ред. </w:t>
      </w:r>
      <w:hyperlink r:id="rId48" w:history="1">
        <w:r>
          <w:rPr>
            <w:color w:val="0000FF"/>
          </w:rPr>
          <w:t>Постановления</w:t>
        </w:r>
      </w:hyperlink>
      <w:r>
        <w:t xml:space="preserve"> Правительства Пензенской обл. от 20.03.2017 N 122-пП)</w:t>
      </w:r>
    </w:p>
    <w:p w:rsidR="00DA7441" w:rsidRDefault="00DA7441">
      <w:pPr>
        <w:pStyle w:val="ConsPlusNormal"/>
        <w:spacing w:before="220"/>
        <w:ind w:firstLine="540"/>
        <w:jc w:val="both"/>
      </w:pPr>
      <w:r>
        <w:t>9. Организация и проведение внеплановой проверки:</w:t>
      </w:r>
    </w:p>
    <w:p w:rsidR="00DA7441" w:rsidRDefault="00DA7441">
      <w:pPr>
        <w:pStyle w:val="ConsPlusNormal"/>
        <w:spacing w:before="220"/>
        <w:ind w:firstLine="540"/>
        <w:jc w:val="both"/>
      </w:pPr>
      <w:r>
        <w:t>9.1. Основанием для проведения внеплановой проверки является:</w:t>
      </w:r>
    </w:p>
    <w:p w:rsidR="00DA7441" w:rsidRDefault="00DA7441">
      <w:pPr>
        <w:pStyle w:val="ConsPlusNormal"/>
        <w:spacing w:before="220"/>
        <w:ind w:firstLine="540"/>
        <w:jc w:val="both"/>
      </w:pPr>
      <w:r>
        <w:t>а) истечение срока исполнения субъектом электроэнергетики ранее выданного органом регионального государственного контроля (надзора) предписания об устранении выявленного нарушения обязательных требований;</w:t>
      </w:r>
    </w:p>
    <w:p w:rsidR="00DA7441" w:rsidRDefault="00DA7441">
      <w:pPr>
        <w:pStyle w:val="ConsPlusNormal"/>
        <w:spacing w:before="220"/>
        <w:ind w:firstLine="540"/>
        <w:jc w:val="both"/>
      </w:pPr>
      <w:r>
        <w:t>б) поступление в орган регионального государственного контроля (надзора)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фактах нарушения прав потребителей (в случае обращения граждан, права которых нарушены);</w:t>
      </w:r>
    </w:p>
    <w:p w:rsidR="00DA7441" w:rsidRDefault="00DA7441">
      <w:pPr>
        <w:pStyle w:val="ConsPlusNormal"/>
        <w:spacing w:before="220"/>
        <w:ind w:firstLine="540"/>
        <w:jc w:val="both"/>
      </w:pPr>
      <w:r>
        <w:t>в) приказ руководителя органа регионального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DA7441" w:rsidRDefault="00DA7441">
      <w:pPr>
        <w:pStyle w:val="ConsPlusNormal"/>
        <w:spacing w:before="220"/>
        <w:ind w:firstLine="540"/>
        <w:jc w:val="both"/>
      </w:pPr>
      <w:r>
        <w:t>9.1.1. В случае, если основанием для проведения внеплановой проверки является истечение срока исполнения юридическим лицом, индивидуальным предпринимателем предписания об устранении выявленного нарушения обязательных требований и (или) требований, установленных муниципальными правовыми актами, предметом такой проверки может являться только исполнение выданного органом государственного контроля (надзора) предписания.</w:t>
      </w:r>
    </w:p>
    <w:p w:rsidR="00DA7441" w:rsidRDefault="00DA7441">
      <w:pPr>
        <w:pStyle w:val="ConsPlusNormal"/>
        <w:jc w:val="both"/>
      </w:pPr>
      <w:r>
        <w:t xml:space="preserve">(пп. 9.1.1 введен </w:t>
      </w:r>
      <w:hyperlink r:id="rId49" w:history="1">
        <w:r>
          <w:rPr>
            <w:color w:val="0000FF"/>
          </w:rPr>
          <w:t>Постановлением</w:t>
        </w:r>
      </w:hyperlink>
      <w:r>
        <w:t xml:space="preserve"> Правительства Пензенской обл. от 26.12.2014 N 917-пП)</w:t>
      </w:r>
    </w:p>
    <w:p w:rsidR="00DA7441" w:rsidRDefault="00DA7441">
      <w:pPr>
        <w:pStyle w:val="ConsPlusNormal"/>
        <w:spacing w:before="220"/>
        <w:ind w:firstLine="540"/>
        <w:jc w:val="both"/>
      </w:pPr>
      <w:r>
        <w:t xml:space="preserve">9.2. Основания для проведения внеплановой проверки субъекта электроэнергетики, являющегося субъектом естественной монополии, установлены </w:t>
      </w:r>
      <w:hyperlink w:anchor="P282" w:history="1">
        <w:r>
          <w:rPr>
            <w:color w:val="0000FF"/>
          </w:rPr>
          <w:t>подпунктом 11.1. пункта 11</w:t>
        </w:r>
      </w:hyperlink>
      <w:r>
        <w:t xml:space="preserve"> Порядка осуществления регионального государственного контроля (надзора) в сферах естественных монополий в Пензенской области, утвержденного настоящим постановлением.</w:t>
      </w:r>
    </w:p>
    <w:p w:rsidR="00DA7441" w:rsidRDefault="00DA7441">
      <w:pPr>
        <w:pStyle w:val="ConsPlusNormal"/>
        <w:jc w:val="both"/>
      </w:pPr>
      <w:r>
        <w:t xml:space="preserve">(в ред. </w:t>
      </w:r>
      <w:hyperlink r:id="rId50" w:history="1">
        <w:r>
          <w:rPr>
            <w:color w:val="0000FF"/>
          </w:rPr>
          <w:t>Постановления</w:t>
        </w:r>
      </w:hyperlink>
      <w:r>
        <w:t xml:space="preserve"> Правительства Пензенской обл. от 26.12.2014 N 917-пП)</w:t>
      </w:r>
    </w:p>
    <w:p w:rsidR="00DA7441" w:rsidRDefault="00DA7441">
      <w:pPr>
        <w:pStyle w:val="ConsPlusNormal"/>
        <w:spacing w:before="220"/>
        <w:ind w:firstLine="540"/>
        <w:jc w:val="both"/>
      </w:pPr>
      <w:r>
        <w:t xml:space="preserve">9.3. О проведении внеплановой выездной проверки субъект электроэнергетики уведомляется органом регионального государственного контроля (надзора) в порядке, установленном </w:t>
      </w:r>
      <w:hyperlink r:id="rId51" w:history="1">
        <w:r>
          <w:rPr>
            <w:color w:val="0000FF"/>
          </w:rPr>
          <w:t>статьей 10</w:t>
        </w:r>
      </w:hyperlink>
      <w:r>
        <w:t xml:space="preserve">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последующими изменениями).</w:t>
      </w:r>
    </w:p>
    <w:p w:rsidR="00DA7441" w:rsidRDefault="00DA7441">
      <w:pPr>
        <w:pStyle w:val="ConsPlusNormal"/>
        <w:spacing w:before="220"/>
        <w:ind w:firstLine="540"/>
        <w:jc w:val="both"/>
      </w:pPr>
      <w:r>
        <w:t>10. Сроки проведения проверок:</w:t>
      </w:r>
    </w:p>
    <w:p w:rsidR="00DA7441" w:rsidRDefault="00DA7441">
      <w:pPr>
        <w:pStyle w:val="ConsPlusNormal"/>
        <w:spacing w:before="220"/>
        <w:ind w:firstLine="540"/>
        <w:jc w:val="both"/>
      </w:pPr>
      <w:r>
        <w:lastRenderedPageBreak/>
        <w:t>10.1. Срок проведения каждой из проверок (документарной (плановой, внеплановой) и выездной (плановой, внеплановой)) не может превышать 20 рабочих дней.</w:t>
      </w:r>
    </w:p>
    <w:p w:rsidR="00DA7441" w:rsidRDefault="00DA7441">
      <w:pPr>
        <w:pStyle w:val="ConsPlusNormal"/>
        <w:spacing w:before="220"/>
        <w:ind w:firstLine="540"/>
        <w:jc w:val="both"/>
      </w:pPr>
      <w:r>
        <w:t>10.2. В отношении одного субъекта малого предпринимательства общий срок проведения плановых выездных проверок не может превышать 50 часов для малого предприятия и 15 часов для микропредприятия в год.</w:t>
      </w:r>
    </w:p>
    <w:p w:rsidR="00DA7441" w:rsidRDefault="00DA7441">
      <w:pPr>
        <w:pStyle w:val="ConsPlusNormal"/>
        <w:spacing w:before="220"/>
        <w:ind w:firstLine="540"/>
        <w:jc w:val="both"/>
      </w:pPr>
      <w:r>
        <w:t>В случае необходимости при проведении плановой проверки в отношении субъекта малого предпринимательства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(заместителем руководителя) органа регионального государственного контроля (надзора)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DA7441" w:rsidRDefault="00DA7441">
      <w:pPr>
        <w:pStyle w:val="ConsPlusNormal"/>
        <w:jc w:val="both"/>
      </w:pPr>
      <w:r>
        <w:t xml:space="preserve">(абзац введен </w:t>
      </w:r>
      <w:hyperlink r:id="rId52" w:history="1">
        <w:r>
          <w:rPr>
            <w:color w:val="0000FF"/>
          </w:rPr>
          <w:t>Постановлением</w:t>
        </w:r>
      </w:hyperlink>
      <w:r>
        <w:t xml:space="preserve"> Правительства Пензенской обл. от 31.12.2015 N 771-пП)</w:t>
      </w:r>
    </w:p>
    <w:p w:rsidR="00DA7441" w:rsidRDefault="00DA7441">
      <w:pPr>
        <w:pStyle w:val="ConsPlusNormal"/>
        <w:spacing w:before="220"/>
        <w:ind w:firstLine="540"/>
        <w:jc w:val="both"/>
      </w:pPr>
      <w:r>
        <w:t>На период действия срока приостановления проведения проверки приостанавливаются связанные с указанной проверкой действия органа регионального государственного контроля (надзора) на территории, в зданиях, строениях, сооружениях, помещениях, на иных объектах субъекта малого предпринимательства.</w:t>
      </w:r>
    </w:p>
    <w:p w:rsidR="00DA7441" w:rsidRDefault="00DA7441">
      <w:pPr>
        <w:pStyle w:val="ConsPlusNormal"/>
        <w:jc w:val="both"/>
      </w:pPr>
      <w:r>
        <w:t xml:space="preserve">(абзац введен </w:t>
      </w:r>
      <w:hyperlink r:id="rId53" w:history="1">
        <w:r>
          <w:rPr>
            <w:color w:val="0000FF"/>
          </w:rPr>
          <w:t>Постановлением</w:t>
        </w:r>
      </w:hyperlink>
      <w:r>
        <w:t xml:space="preserve"> Правительства Пензенской обл. от 31.12.2015 N 771-пП)</w:t>
      </w:r>
    </w:p>
    <w:p w:rsidR="00DA7441" w:rsidRDefault="00DA7441">
      <w:pPr>
        <w:pStyle w:val="ConsPlusNormal"/>
        <w:spacing w:before="220"/>
        <w:ind w:firstLine="540"/>
        <w:jc w:val="both"/>
      </w:pPr>
      <w:r>
        <w:t>10.3. В исключительных случаях, предусмотренных действующим законодательством, срок проведения выездной плановой проверки может быть продлен приказом руководителя органа регионального государственного контроля (надзора), но не более чем на 20 рабочих дней, в отношении малых предприятий - не более чем на 50 часов, микропредприятий - не более чем на 15 часов.</w:t>
      </w:r>
    </w:p>
    <w:p w:rsidR="00DA7441" w:rsidRDefault="00DA7441">
      <w:pPr>
        <w:pStyle w:val="ConsPlusNormal"/>
        <w:jc w:val="both"/>
      </w:pPr>
      <w:r>
        <w:t xml:space="preserve">(пп. 10.3 в ред. </w:t>
      </w:r>
      <w:hyperlink r:id="rId54" w:history="1">
        <w:r>
          <w:rPr>
            <w:color w:val="0000FF"/>
          </w:rPr>
          <w:t>Постановления</w:t>
        </w:r>
      </w:hyperlink>
      <w:r>
        <w:t xml:space="preserve"> Правительства Пензенской обл. от 26.12.2014 N 917-пП)</w:t>
      </w:r>
    </w:p>
    <w:p w:rsidR="00DA7441" w:rsidRDefault="00DA7441">
      <w:pPr>
        <w:pStyle w:val="ConsPlusNormal"/>
        <w:spacing w:before="220"/>
        <w:ind w:firstLine="540"/>
        <w:jc w:val="both"/>
      </w:pPr>
      <w:r>
        <w:t>10.4. Срок проведения проверки в отношении субъекта электроэнергетики, который осуществляет свою деятельность на территории нескольких субъектов Российской Федерации, устанавливается отдельно по каждому филиалу, представительству, обособленному структурному подразделению субъекта естественной монополии, при этом общий срок проведения каждой из проверок не может превышать 60 рабочих дней.</w:t>
      </w:r>
    </w:p>
    <w:p w:rsidR="00DA7441" w:rsidRDefault="00DA7441">
      <w:pPr>
        <w:pStyle w:val="ConsPlusNormal"/>
        <w:spacing w:before="220"/>
        <w:ind w:firstLine="540"/>
        <w:jc w:val="both"/>
      </w:pPr>
      <w:r>
        <w:t>11. По результатам проведения проверки должностными лицами органа регионального государственного контроля (надзора), проводящими проверку, составляется акт проверки в двух экземплярах в порядке, установленном законодательством Российской Федерации.</w:t>
      </w:r>
    </w:p>
    <w:p w:rsidR="00DA7441" w:rsidRDefault="00DA7441">
      <w:pPr>
        <w:pStyle w:val="ConsPlusNormal"/>
        <w:spacing w:before="220"/>
        <w:ind w:firstLine="540"/>
        <w:jc w:val="both"/>
      </w:pPr>
      <w:r>
        <w:t>12. 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DA7441" w:rsidRDefault="00DA7441">
      <w:pPr>
        <w:pStyle w:val="ConsPlusNormal"/>
        <w:spacing w:before="220"/>
        <w:ind w:firstLine="540"/>
        <w:jc w:val="both"/>
      </w:pPr>
      <w:r>
        <w:t>13. В случае выявления при проведении проверки нарушений субъектом электроэнергетики обязательных требований, установленных нормативными правовыми актами Российской Федерации и Пензенской области, должностные лица органа регионального государственного контроля (надзора), проводившие проверку, в пределах полномочий, предусмотренных законодательством Российской Федерации, обязаны выдать предписание субъекту электроэнергетики об устранении выявленных нарушений, проконтролировать его исполнение и принять меры по привлечению лиц, допустивших выявленные нарушения, к ответственности.</w:t>
      </w:r>
    </w:p>
    <w:p w:rsidR="00DA7441" w:rsidRDefault="00DA7441">
      <w:pPr>
        <w:pStyle w:val="ConsPlusNormal"/>
        <w:spacing w:before="220"/>
        <w:ind w:firstLine="540"/>
        <w:jc w:val="both"/>
      </w:pPr>
      <w:r>
        <w:t>14. Должностные лица органа регионального государственного контроля (надзора) при проведении проверки обязаны:</w:t>
      </w:r>
    </w:p>
    <w:p w:rsidR="00DA7441" w:rsidRDefault="00DA7441">
      <w:pPr>
        <w:pStyle w:val="ConsPlusNormal"/>
        <w:spacing w:before="220"/>
        <w:ind w:firstLine="540"/>
        <w:jc w:val="both"/>
      </w:pPr>
      <w:r>
        <w:t xml:space="preserve">а)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w:t>
      </w:r>
      <w:r>
        <w:lastRenderedPageBreak/>
        <w:t>пресечению нарушений обязательных требований, установленных нормативными правовыми актами Российской Федерации и Пензенской области;</w:t>
      </w:r>
    </w:p>
    <w:p w:rsidR="00DA7441" w:rsidRDefault="00DA7441">
      <w:pPr>
        <w:pStyle w:val="ConsPlusNormal"/>
        <w:spacing w:before="220"/>
        <w:ind w:firstLine="540"/>
        <w:jc w:val="both"/>
      </w:pPr>
      <w:r>
        <w:t>б) соблюдать законодательство Российской Федерации, права и законные интересы субъектов электроэнергетики, в отношении которых проводится проверка;</w:t>
      </w:r>
    </w:p>
    <w:p w:rsidR="00DA7441" w:rsidRDefault="00DA7441">
      <w:pPr>
        <w:pStyle w:val="ConsPlusNormal"/>
        <w:spacing w:before="220"/>
        <w:ind w:firstLine="540"/>
        <w:jc w:val="both"/>
      </w:pPr>
      <w:r>
        <w:t>в) проводить проверку на основании распоряжения или приказа руководителя, заместителя руководителя органа регионального государственного контроля (надзора) о ее проведении в соответствии с ее назначением;</w:t>
      </w:r>
    </w:p>
    <w:p w:rsidR="00DA7441" w:rsidRDefault="00DA7441">
      <w:pPr>
        <w:pStyle w:val="ConsPlusNormal"/>
        <w:spacing w:before="220"/>
        <w:ind w:firstLine="540"/>
        <w:jc w:val="both"/>
      </w:pPr>
      <w:r>
        <w:t xml:space="preserve">в(1)) при проведении плановых проверок всех юридических лиц и индивидуальных предпринимателей использовать проверочные листы (списки контрольных вопросов) по форме, разработанной и утвержденной Управлением в соответствии с Общими </w:t>
      </w:r>
      <w:hyperlink r:id="rId55" w:history="1">
        <w:r>
          <w:rPr>
            <w:color w:val="0000FF"/>
          </w:rPr>
          <w:t>требованиями</w:t>
        </w:r>
      </w:hyperlink>
      <w:r>
        <w:t xml:space="preserve"> к разработке и утверждению проверочных листов (списков контрольных вопросов), утвержденными постановлением Правительства Российской Федерации от 13.02.2017 N 177 "Об утверждении общих требований к разработке и утверждению проверочных листов (списков контрольных вопросов)";</w:t>
      </w:r>
    </w:p>
    <w:p w:rsidR="00DA7441" w:rsidRDefault="00DA7441">
      <w:pPr>
        <w:pStyle w:val="ConsPlusNormal"/>
        <w:jc w:val="both"/>
      </w:pPr>
      <w:r>
        <w:t xml:space="preserve">(пп. "в(1)" в ред. </w:t>
      </w:r>
      <w:hyperlink r:id="rId56" w:history="1">
        <w:r>
          <w:rPr>
            <w:color w:val="0000FF"/>
          </w:rPr>
          <w:t>Постановления</w:t>
        </w:r>
      </w:hyperlink>
      <w:r>
        <w:t xml:space="preserve"> Правительства Пензенской обл. от 15.11.2018 N 610-пП)</w:t>
      </w:r>
    </w:p>
    <w:p w:rsidR="00DA7441" w:rsidRDefault="00DA7441">
      <w:pPr>
        <w:pStyle w:val="ConsPlusNormal"/>
        <w:spacing w:before="220"/>
        <w:ind w:firstLine="540"/>
        <w:jc w:val="both"/>
      </w:pPr>
      <w:r>
        <w:t>г)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или приказа руководителя, заместителя руководителя органа регионального государственного контроля (надзора) и в случаях, предусмотренных законодательством Российской Федерации, - копии документа о согласовании проведения проверки;</w:t>
      </w:r>
    </w:p>
    <w:p w:rsidR="00DA7441" w:rsidRDefault="00DA7441">
      <w:pPr>
        <w:pStyle w:val="ConsPlusNormal"/>
        <w:spacing w:before="220"/>
        <w:ind w:firstLine="540"/>
        <w:jc w:val="both"/>
      </w:pPr>
      <w:r>
        <w:t>д) не препятствовать руководителю, иному должностному лицу или уполномоченному представителю субъекта электроэнергетики присутствовать при проведении проверки и давать разъяснения по вопросам, относящимся к предмету проверки;</w:t>
      </w:r>
    </w:p>
    <w:p w:rsidR="00DA7441" w:rsidRDefault="00DA7441">
      <w:pPr>
        <w:pStyle w:val="ConsPlusNormal"/>
        <w:spacing w:before="220"/>
        <w:ind w:firstLine="540"/>
        <w:jc w:val="both"/>
      </w:pPr>
      <w:r>
        <w:t>е) предоставлять руководителю, иному должностному лицу или уполномоченному представителю субъекта электроэнергетики, присутствующим при проведении проверки, информацию и документы, относящиеся к предмету проверки;</w:t>
      </w:r>
    </w:p>
    <w:p w:rsidR="00DA7441" w:rsidRDefault="00DA7441">
      <w:pPr>
        <w:pStyle w:val="ConsPlusNormal"/>
        <w:spacing w:before="220"/>
        <w:ind w:firstLine="540"/>
        <w:jc w:val="both"/>
      </w:pPr>
      <w:r>
        <w:t>ж) знакомить руководителя, иного должностного лица или уполномоченного представителя субъекта электроэнергетики с результатами проверки;</w:t>
      </w:r>
    </w:p>
    <w:p w:rsidR="00DA7441" w:rsidRDefault="00DA7441">
      <w:pPr>
        <w:pStyle w:val="ConsPlusNormal"/>
        <w:spacing w:before="220"/>
        <w:ind w:firstLine="540"/>
        <w:jc w:val="both"/>
      </w:pPr>
      <w:r>
        <w:t>з)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DA7441" w:rsidRDefault="00DA7441">
      <w:pPr>
        <w:pStyle w:val="ConsPlusNormal"/>
        <w:spacing w:before="220"/>
        <w:ind w:firstLine="540"/>
        <w:jc w:val="both"/>
      </w:pPr>
      <w:r>
        <w:t>и) доказывать обоснованность своих действий при их обжаловании субъектами электроэнергетики в порядке, установленном законодательством Российской Федерации;</w:t>
      </w:r>
    </w:p>
    <w:p w:rsidR="00DA7441" w:rsidRDefault="00DA7441">
      <w:pPr>
        <w:pStyle w:val="ConsPlusNormal"/>
        <w:spacing w:before="220"/>
        <w:ind w:firstLine="540"/>
        <w:jc w:val="both"/>
      </w:pPr>
      <w:r>
        <w:t>к) соблюдать сроки проведения проверки, установленные законодательством Российской Федерации;</w:t>
      </w:r>
    </w:p>
    <w:p w:rsidR="00DA7441" w:rsidRDefault="00DA7441">
      <w:pPr>
        <w:pStyle w:val="ConsPlusNormal"/>
        <w:spacing w:before="220"/>
        <w:ind w:firstLine="540"/>
        <w:jc w:val="both"/>
      </w:pPr>
      <w:r>
        <w:t>л) не требовать от субъекта электроэнергетики документы и иные сведения, представление которых не предусмотрено законодательством Российской Федерации;</w:t>
      </w:r>
    </w:p>
    <w:p w:rsidR="00DA7441" w:rsidRDefault="00DA7441">
      <w:pPr>
        <w:pStyle w:val="ConsPlusNormal"/>
        <w:spacing w:before="220"/>
        <w:ind w:firstLine="540"/>
        <w:jc w:val="both"/>
      </w:pPr>
      <w:r>
        <w:t xml:space="preserve">м) перед началом проведения выездной проверки по просьбе руководителя, иного должностного лица или уполномоченного представителя субъекта электроэнергетики ознакомить их с положениями административного регламента (при его наличии), в соответствии с которым </w:t>
      </w:r>
      <w:r>
        <w:lastRenderedPageBreak/>
        <w:t>проводится проверка;</w:t>
      </w:r>
    </w:p>
    <w:p w:rsidR="00DA7441" w:rsidRDefault="00DA7441">
      <w:pPr>
        <w:pStyle w:val="ConsPlusNormal"/>
        <w:spacing w:before="220"/>
        <w:ind w:firstLine="540"/>
        <w:jc w:val="both"/>
      </w:pPr>
      <w:r>
        <w:t>н)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DA7441" w:rsidRDefault="00DA7441">
      <w:pPr>
        <w:pStyle w:val="ConsPlusNormal"/>
        <w:jc w:val="both"/>
      </w:pPr>
      <w:r>
        <w:t xml:space="preserve">(в ред. </w:t>
      </w:r>
      <w:hyperlink r:id="rId57" w:history="1">
        <w:r>
          <w:rPr>
            <w:color w:val="0000FF"/>
          </w:rPr>
          <w:t>Постановления</w:t>
        </w:r>
      </w:hyperlink>
      <w:r>
        <w:t xml:space="preserve"> Правительства Пензенской обл. от 31.12.2015 N 771-пП)</w:t>
      </w:r>
    </w:p>
    <w:p w:rsidR="00DA7441" w:rsidRDefault="00DA7441">
      <w:pPr>
        <w:pStyle w:val="ConsPlusNormal"/>
        <w:spacing w:before="220"/>
        <w:ind w:firstLine="540"/>
        <w:jc w:val="both"/>
      </w:pPr>
      <w:r>
        <w:t>о) осуществлять иные обязанности, установленные законодательством Российской Федерации.</w:t>
      </w:r>
    </w:p>
    <w:p w:rsidR="00DA7441" w:rsidRDefault="00DA7441">
      <w:pPr>
        <w:pStyle w:val="ConsPlusNormal"/>
        <w:spacing w:before="220"/>
        <w:ind w:firstLine="540"/>
        <w:jc w:val="both"/>
      </w:pPr>
      <w:r>
        <w:t>п)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DA7441" w:rsidRDefault="00DA7441">
      <w:pPr>
        <w:pStyle w:val="ConsPlusNormal"/>
        <w:jc w:val="both"/>
      </w:pPr>
      <w:r>
        <w:t xml:space="preserve">(пп. "п" введен </w:t>
      </w:r>
      <w:hyperlink r:id="rId58" w:history="1">
        <w:r>
          <w:rPr>
            <w:color w:val="0000FF"/>
          </w:rPr>
          <w:t>Постановлением</w:t>
        </w:r>
      </w:hyperlink>
      <w:r>
        <w:t xml:space="preserve"> Правительства Пензенской обл. от 31.12.2015 N 771-пП)</w:t>
      </w:r>
    </w:p>
    <w:p w:rsidR="00DA7441" w:rsidRDefault="00DA7441">
      <w:pPr>
        <w:pStyle w:val="ConsPlusNormal"/>
        <w:spacing w:before="220"/>
        <w:ind w:firstLine="540"/>
        <w:jc w:val="both"/>
      </w:pPr>
      <w:r>
        <w:t>р) не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
    <w:p w:rsidR="00DA7441" w:rsidRDefault="00DA7441">
      <w:pPr>
        <w:pStyle w:val="ConsPlusNormal"/>
        <w:jc w:val="both"/>
      </w:pPr>
      <w:r>
        <w:t xml:space="preserve">(пп. "р" введен </w:t>
      </w:r>
      <w:hyperlink r:id="rId59" w:history="1">
        <w:r>
          <w:rPr>
            <w:color w:val="0000FF"/>
          </w:rPr>
          <w:t>Постановлением</w:t>
        </w:r>
      </w:hyperlink>
      <w:r>
        <w:t xml:space="preserve"> Правительства Пензенской обл. от 31.12.2015 N 771-пП)</w:t>
      </w:r>
    </w:p>
    <w:p w:rsidR="00DA7441" w:rsidRDefault="00DA7441">
      <w:pPr>
        <w:pStyle w:val="ConsPlusNormal"/>
        <w:spacing w:before="220"/>
        <w:ind w:firstLine="540"/>
        <w:jc w:val="both"/>
      </w:pPr>
      <w:r>
        <w:t>с) не требовать от юридического лица, индивидуального предпринимателя представления документов, информации до даты начала проведения проверки. Орган регионального государственного контроля (надзора) после принятия приказа или распоряжения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DA7441" w:rsidRDefault="00DA7441">
      <w:pPr>
        <w:pStyle w:val="ConsPlusNormal"/>
        <w:jc w:val="both"/>
      </w:pPr>
      <w:r>
        <w:t xml:space="preserve">(пп. "с" в ред. </w:t>
      </w:r>
      <w:hyperlink r:id="rId60" w:history="1">
        <w:r>
          <w:rPr>
            <w:color w:val="0000FF"/>
          </w:rPr>
          <w:t>Постановления</w:t>
        </w:r>
      </w:hyperlink>
      <w:r>
        <w:t xml:space="preserve"> Правительства Пензенской обл. от 20.03.2017 N 122-пП)</w:t>
      </w:r>
    </w:p>
    <w:p w:rsidR="00DA7441" w:rsidRDefault="00DA7441">
      <w:pPr>
        <w:pStyle w:val="ConsPlusNormal"/>
        <w:spacing w:before="220"/>
        <w:ind w:firstLine="540"/>
        <w:jc w:val="both"/>
      </w:pPr>
      <w:r>
        <w:t>14.1. Проверочные листы (списки контрольных вопросов) содержат перечни вопросов, затрагивающих предъявляемые к юридическим лицам и индивидуальным предпринимателям установленные требования в области регулирования цен (тарифов) в сфере электроэнергетики, соблюдение которых является наиболее значимым с точки зрения недопущения возникновения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DA7441" w:rsidRDefault="00DA7441">
      <w:pPr>
        <w:pStyle w:val="ConsPlusNormal"/>
        <w:spacing w:before="220"/>
        <w:ind w:firstLine="540"/>
        <w:jc w:val="both"/>
      </w:pPr>
      <w:r>
        <w:t>Предмет плановой проверки ограничивается перечнем вопросов, включенных в проверочные листы (списки контрольных вопросов).</w:t>
      </w:r>
    </w:p>
    <w:p w:rsidR="00DA7441" w:rsidRDefault="00DA7441">
      <w:pPr>
        <w:pStyle w:val="ConsPlusNormal"/>
        <w:jc w:val="both"/>
      </w:pPr>
      <w:r>
        <w:t xml:space="preserve">(п. 14.1 введен </w:t>
      </w:r>
      <w:hyperlink r:id="rId61" w:history="1">
        <w:r>
          <w:rPr>
            <w:color w:val="0000FF"/>
          </w:rPr>
          <w:t>Постановлением</w:t>
        </w:r>
      </w:hyperlink>
      <w:r>
        <w:t xml:space="preserve"> Правительства Пензенской обл. от 15.11.2018 N 610-пП)</w:t>
      </w:r>
    </w:p>
    <w:p w:rsidR="00DA7441" w:rsidRDefault="00DA7441">
      <w:pPr>
        <w:pStyle w:val="ConsPlusNormal"/>
        <w:spacing w:before="220"/>
        <w:ind w:firstLine="540"/>
        <w:jc w:val="both"/>
      </w:pPr>
      <w:r>
        <w:t>15. Субъекты электроэнергетики вправе обжаловать действия (бездействие) должностных лиц органа регионального государственного контроля (надзора) в порядке, предусмотренном действующим законодательством Российской Федерации.</w:t>
      </w:r>
    </w:p>
    <w:p w:rsidR="00DA7441" w:rsidRDefault="00DA7441">
      <w:pPr>
        <w:pStyle w:val="ConsPlusNormal"/>
        <w:spacing w:before="220"/>
        <w:ind w:firstLine="540"/>
        <w:jc w:val="both"/>
      </w:pPr>
      <w:r>
        <w:t xml:space="preserve">16. 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w:t>
      </w:r>
      <w:r>
        <w:lastRenderedPageBreak/>
        <w:t>лица юридического лица, повлекшими невозможность проведения проверки, должностное лицо органа регионального государственного контроля (надзора) составляет акт о невозможности проведения соответствующей проверки с указанием причин невозможности ее проведения. В этом случае орган регионального государственного контроля (надзора)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DA7441" w:rsidRDefault="00DA7441">
      <w:pPr>
        <w:pStyle w:val="ConsPlusNormal"/>
        <w:jc w:val="both"/>
      </w:pPr>
      <w:r>
        <w:t xml:space="preserve">(п. 16 введен </w:t>
      </w:r>
      <w:hyperlink r:id="rId62" w:history="1">
        <w:r>
          <w:rPr>
            <w:color w:val="0000FF"/>
          </w:rPr>
          <w:t>Постановлением</w:t>
        </w:r>
      </w:hyperlink>
      <w:r>
        <w:t xml:space="preserve"> Правительства Пензенской обл. от 20.03.2017 N 122-пП)</w:t>
      </w:r>
    </w:p>
    <w:p w:rsidR="00DA7441" w:rsidRDefault="00DA7441">
      <w:pPr>
        <w:pStyle w:val="ConsPlusNormal"/>
        <w:spacing w:before="220"/>
        <w:ind w:firstLine="540"/>
        <w:jc w:val="both"/>
      </w:pPr>
      <w:r>
        <w:t xml:space="preserve">17. В целях применения при осуществлении регионального государственного контроля (надзора) за регулируемыми государством ценами (тарифами) риск-ориентированного подхода деятельности юридических лиц и индивидуальных предпринимателей за регулируемыми государством ценами (тарифами) в электроэнергетике подлежит отнесению к определенной категории риска в соответствии с </w:t>
      </w:r>
      <w:hyperlink r:id="rId63" w:history="1">
        <w:r>
          <w:rPr>
            <w:color w:val="0000FF"/>
          </w:rPr>
          <w:t>Правилами</w:t>
        </w:r>
      </w:hyperlink>
      <w:r>
        <w:t xml:space="preserve"> отнесения деятельности юридических лиц и индивидуальных предпринимателей и (или) используемых ими производственных объектов к определенной категории риска или определенному классу (категории) опасности, утвержденными постановлением Правительства Российской Федерации от 17.08.2016 N 806 "О применении риск-ориентированного подхода при организации отдельных видов государственного контроля (надзора) и внесении изменений в некоторые акты Правительства Российской Федерации" (с последующими изменениями).</w:t>
      </w:r>
    </w:p>
    <w:p w:rsidR="00DA7441" w:rsidRDefault="00DA7441">
      <w:pPr>
        <w:pStyle w:val="ConsPlusNormal"/>
        <w:jc w:val="both"/>
      </w:pPr>
      <w:r>
        <w:t xml:space="preserve">(п. 17 в ред. </w:t>
      </w:r>
      <w:hyperlink r:id="rId64" w:history="1">
        <w:r>
          <w:rPr>
            <w:color w:val="0000FF"/>
          </w:rPr>
          <w:t>Постановления</w:t>
        </w:r>
      </w:hyperlink>
      <w:r>
        <w:t xml:space="preserve"> Правительства Пензенской обл. от 06.08.2019 N 470-пП)</w:t>
      </w:r>
    </w:p>
    <w:p w:rsidR="00DA7441" w:rsidRDefault="00DA7441">
      <w:pPr>
        <w:pStyle w:val="ConsPlusNormal"/>
        <w:spacing w:before="220"/>
        <w:ind w:firstLine="540"/>
        <w:jc w:val="both"/>
      </w:pPr>
      <w:r>
        <w:t xml:space="preserve">18. Отнесение субъектов электроэнергетики к определенной </w:t>
      </w:r>
      <w:hyperlink r:id="rId65" w:history="1">
        <w:r>
          <w:rPr>
            <w:color w:val="0000FF"/>
          </w:rPr>
          <w:t>категории риска</w:t>
        </w:r>
      </w:hyperlink>
      <w:r>
        <w:t xml:space="preserve"> осуществляется на основании </w:t>
      </w:r>
      <w:hyperlink w:anchor="P201" w:history="1">
        <w:r>
          <w:rPr>
            <w:color w:val="0000FF"/>
          </w:rPr>
          <w:t>критериев</w:t>
        </w:r>
      </w:hyperlink>
      <w:r>
        <w:t xml:space="preserve"> отнесения юридических лиц и индивидуальных предпринимателей, осуществляющих экономическую деятельность, к определенной категории риска согласно приложению к Порядку.</w:t>
      </w:r>
    </w:p>
    <w:p w:rsidR="00DA7441" w:rsidRDefault="00DA7441">
      <w:pPr>
        <w:pStyle w:val="ConsPlusNormal"/>
        <w:spacing w:before="220"/>
        <w:ind w:firstLine="540"/>
        <w:jc w:val="both"/>
      </w:pPr>
      <w:r>
        <w:t>Проведение плановых проверок субъектов электроэнергетики в зависимости от присвоенной их деятельности определенной категории риска осуществляется со следующей периодичностью:</w:t>
      </w:r>
    </w:p>
    <w:p w:rsidR="00DA7441" w:rsidRDefault="00DA7441">
      <w:pPr>
        <w:pStyle w:val="ConsPlusNormal"/>
        <w:spacing w:before="220"/>
        <w:ind w:firstLine="540"/>
        <w:jc w:val="both"/>
      </w:pPr>
      <w:r>
        <w:t>для категории высокого риска - один раз в два года;</w:t>
      </w:r>
    </w:p>
    <w:p w:rsidR="00DA7441" w:rsidRDefault="00DA7441">
      <w:pPr>
        <w:pStyle w:val="ConsPlusNormal"/>
        <w:spacing w:before="220"/>
        <w:ind w:firstLine="540"/>
        <w:jc w:val="both"/>
      </w:pPr>
      <w:r>
        <w:t>для категории среднего риска - не чаще одного раза в четыре года и не реже одного раза в пять лет.</w:t>
      </w:r>
    </w:p>
    <w:p w:rsidR="00DA7441" w:rsidRDefault="00DA7441">
      <w:pPr>
        <w:pStyle w:val="ConsPlusNormal"/>
        <w:spacing w:before="220"/>
        <w:ind w:firstLine="540"/>
        <w:jc w:val="both"/>
      </w:pPr>
      <w:r>
        <w:t>В отношении субъектов электроэнергетики, отнесенных к категории низкого риска, плановые проверки не проводятся.</w:t>
      </w:r>
    </w:p>
    <w:p w:rsidR="00DA7441" w:rsidRDefault="00DA7441">
      <w:pPr>
        <w:pStyle w:val="ConsPlusNormal"/>
        <w:jc w:val="both"/>
      </w:pPr>
      <w:r>
        <w:t xml:space="preserve">(п. 18 в ред. </w:t>
      </w:r>
      <w:hyperlink r:id="rId66" w:history="1">
        <w:r>
          <w:rPr>
            <w:color w:val="0000FF"/>
          </w:rPr>
          <w:t>Постановления</w:t>
        </w:r>
      </w:hyperlink>
      <w:r>
        <w:t xml:space="preserve"> Правительства Пензенской обл. от 06.08.2019 N 470-пП)</w:t>
      </w:r>
    </w:p>
    <w:p w:rsidR="00DA7441" w:rsidRDefault="00DA7441">
      <w:pPr>
        <w:pStyle w:val="ConsPlusNormal"/>
        <w:spacing w:before="220"/>
        <w:ind w:firstLine="540"/>
        <w:jc w:val="both"/>
      </w:pPr>
      <w:r>
        <w:t>19. При оценке вероятности несоблюдения юридическими лицами и индивидуальными предпринимателями обязательных требований анализируется имеющаяся в распоряжении органа информация о результатах ранее проведенных проверок юридических лиц и индивидуальных предпринимателей и назначенных административных наказаниях за нарушение обязательных требований.</w:t>
      </w:r>
    </w:p>
    <w:p w:rsidR="00DA7441" w:rsidRDefault="00DA7441">
      <w:pPr>
        <w:pStyle w:val="ConsPlusNormal"/>
        <w:jc w:val="both"/>
      </w:pPr>
      <w:r>
        <w:t xml:space="preserve">(п. 19 введен </w:t>
      </w:r>
      <w:hyperlink r:id="rId67" w:history="1">
        <w:r>
          <w:rPr>
            <w:color w:val="0000FF"/>
          </w:rPr>
          <w:t>Постановлением</w:t>
        </w:r>
      </w:hyperlink>
      <w:r>
        <w:t xml:space="preserve"> Правительства Пензенской обл. от 18.12.2018 N 683-пП)</w:t>
      </w:r>
    </w:p>
    <w:p w:rsidR="00DA7441" w:rsidRDefault="00DA7441">
      <w:pPr>
        <w:pStyle w:val="ConsPlusNormal"/>
        <w:spacing w:before="220"/>
        <w:ind w:firstLine="540"/>
        <w:jc w:val="both"/>
      </w:pPr>
      <w:r>
        <w:t>20. Отнесение деятельности, осуществляемой юридическими лицами и индивидуальными предпринимателями, к определенной категории риска и пересмотр решения о ее отнесении к одной из категорий риска осуществляется приказом руководителя, заместителя руководителя органа регионального государственного контроля (надзора).</w:t>
      </w:r>
    </w:p>
    <w:p w:rsidR="00DA7441" w:rsidRDefault="00DA7441">
      <w:pPr>
        <w:pStyle w:val="ConsPlusNormal"/>
        <w:spacing w:before="220"/>
        <w:ind w:firstLine="540"/>
        <w:jc w:val="both"/>
      </w:pPr>
      <w:r>
        <w:t xml:space="preserve">При наличии критериев, позволяющих отнести субъекты электроэнергетики к различным </w:t>
      </w:r>
      <w:r>
        <w:lastRenderedPageBreak/>
        <w:t>категориям риска, подлежат применению критерии, относящие субъектов электроэнергетики к более высоким категориям риска.</w:t>
      </w:r>
    </w:p>
    <w:p w:rsidR="00DA7441" w:rsidRDefault="00DA7441">
      <w:pPr>
        <w:pStyle w:val="ConsPlusNormal"/>
        <w:spacing w:before="220"/>
        <w:ind w:firstLine="540"/>
        <w:jc w:val="both"/>
      </w:pPr>
      <w:r>
        <w:t>При отсутствии решения об отнесении деятельности, осуществляемой юридическими лицами или индивидуальными предпринимателями, к определенной категории риска, деятельность юридических лиц и индивидуальных предпринимателей считается отнесенной к категории низкого риска.</w:t>
      </w:r>
    </w:p>
    <w:p w:rsidR="00DA7441" w:rsidRDefault="00DA7441">
      <w:pPr>
        <w:pStyle w:val="ConsPlusNormal"/>
        <w:jc w:val="both"/>
      </w:pPr>
      <w:r>
        <w:t xml:space="preserve">(п. 20 введен </w:t>
      </w:r>
      <w:hyperlink r:id="rId68" w:history="1">
        <w:r>
          <w:rPr>
            <w:color w:val="0000FF"/>
          </w:rPr>
          <w:t>Постановлением</w:t>
        </w:r>
      </w:hyperlink>
      <w:r>
        <w:t xml:space="preserve"> Правительства Пензенской обл. от 18.12.2018 N 683-пП)</w:t>
      </w:r>
    </w:p>
    <w:p w:rsidR="00DA7441" w:rsidRDefault="00DA7441">
      <w:pPr>
        <w:pStyle w:val="ConsPlusNormal"/>
        <w:spacing w:before="220"/>
        <w:ind w:firstLine="540"/>
        <w:jc w:val="both"/>
      </w:pPr>
      <w:r>
        <w:t>21. Орган регионального государственного контроля (надзора) ведет перечни юридических лиц и индивидуальных предпринимателей, которым присвоены категории риска (далее - перечни юридических лиц).</w:t>
      </w:r>
    </w:p>
    <w:p w:rsidR="00DA7441" w:rsidRDefault="00DA7441">
      <w:pPr>
        <w:pStyle w:val="ConsPlusNormal"/>
        <w:spacing w:before="220"/>
        <w:ind w:firstLine="540"/>
        <w:jc w:val="both"/>
      </w:pPr>
      <w:r>
        <w:t>Включение в перечни юридических лиц осуществляется на основании решения руководителя, заместителя руководителя органа регионального государственного контроля (надзора) об отнесении деятельности, осуществляемой юридическими лицами и индивидуальными предпринимателями, к соответствующим категориям риска в течение трех рабочих дней со дня принятия указанного решения.</w:t>
      </w:r>
    </w:p>
    <w:p w:rsidR="00DA7441" w:rsidRDefault="00DA7441">
      <w:pPr>
        <w:pStyle w:val="ConsPlusNormal"/>
        <w:jc w:val="both"/>
      </w:pPr>
      <w:r>
        <w:t xml:space="preserve">(п. 21 введен </w:t>
      </w:r>
      <w:hyperlink r:id="rId69" w:history="1">
        <w:r>
          <w:rPr>
            <w:color w:val="0000FF"/>
          </w:rPr>
          <w:t>Постановлением</w:t>
        </w:r>
      </w:hyperlink>
      <w:r>
        <w:t xml:space="preserve"> Правительства Пензенской обл. от 18.12.2018 N 683-пП)</w:t>
      </w:r>
    </w:p>
    <w:p w:rsidR="00DA7441" w:rsidRDefault="00DA7441">
      <w:pPr>
        <w:pStyle w:val="ConsPlusNormal"/>
        <w:spacing w:before="220"/>
        <w:ind w:firstLine="540"/>
        <w:jc w:val="both"/>
      </w:pPr>
      <w:r>
        <w:t>22. Перечни юридических лиц содержат следующую информацию:</w:t>
      </w:r>
    </w:p>
    <w:p w:rsidR="00DA7441" w:rsidRDefault="00DA7441">
      <w:pPr>
        <w:pStyle w:val="ConsPlusNormal"/>
        <w:spacing w:before="220"/>
        <w:ind w:firstLine="540"/>
        <w:jc w:val="both"/>
      </w:pPr>
      <w:r>
        <w:t>а) полное наименование юридического лица, фамилия, имя и отчество (при наличии) индивидуального предпринимателя, которому присвоена категория риска;</w:t>
      </w:r>
    </w:p>
    <w:p w:rsidR="00DA7441" w:rsidRDefault="00DA7441">
      <w:pPr>
        <w:pStyle w:val="ConsPlusNormal"/>
        <w:spacing w:before="220"/>
        <w:ind w:firstLine="540"/>
        <w:jc w:val="both"/>
      </w:pPr>
      <w:r>
        <w:t>б) основной государственный регистрационный номер;</w:t>
      </w:r>
    </w:p>
    <w:p w:rsidR="00DA7441" w:rsidRDefault="00DA7441">
      <w:pPr>
        <w:pStyle w:val="ConsPlusNormal"/>
        <w:spacing w:before="220"/>
        <w:ind w:firstLine="540"/>
        <w:jc w:val="both"/>
      </w:pPr>
      <w:r>
        <w:t>в) идентификационный номер налогоплательщика;</w:t>
      </w:r>
    </w:p>
    <w:p w:rsidR="00DA7441" w:rsidRDefault="00DA7441">
      <w:pPr>
        <w:pStyle w:val="ConsPlusNormal"/>
        <w:spacing w:before="220"/>
        <w:ind w:firstLine="540"/>
        <w:jc w:val="both"/>
      </w:pPr>
      <w:r>
        <w:t>г) место нахождения юридического лица или место жительства индивидуального предпринимателя;</w:t>
      </w:r>
    </w:p>
    <w:p w:rsidR="00DA7441" w:rsidRDefault="00DA7441">
      <w:pPr>
        <w:pStyle w:val="ConsPlusNormal"/>
        <w:spacing w:before="220"/>
        <w:ind w:firstLine="540"/>
        <w:jc w:val="both"/>
      </w:pPr>
      <w:r>
        <w:t>д) указание на категорию риска, реквизиты решения об отнесении деятельности юридических лиц и индивидуальных предпринимателей к категории риска, а также сведения, на основании которых было принято указанное решение.</w:t>
      </w:r>
    </w:p>
    <w:p w:rsidR="00DA7441" w:rsidRDefault="00DA7441">
      <w:pPr>
        <w:pStyle w:val="ConsPlusNormal"/>
        <w:jc w:val="both"/>
      </w:pPr>
      <w:r>
        <w:t xml:space="preserve">(п. 22 введен </w:t>
      </w:r>
      <w:hyperlink r:id="rId70" w:history="1">
        <w:r>
          <w:rPr>
            <w:color w:val="0000FF"/>
          </w:rPr>
          <w:t>Постановлением</w:t>
        </w:r>
      </w:hyperlink>
      <w:r>
        <w:t xml:space="preserve"> Правительства Пензенской обл. от 18.12.2018 N 683-пП)</w:t>
      </w:r>
    </w:p>
    <w:p w:rsidR="00DA7441" w:rsidRDefault="00DA7441">
      <w:pPr>
        <w:pStyle w:val="ConsPlusNormal"/>
        <w:spacing w:before="220"/>
        <w:ind w:firstLine="540"/>
        <w:jc w:val="both"/>
      </w:pPr>
      <w:r>
        <w:t>23. На официальном сайте органа регионального государственного контроля (надзора) в информационно-телекоммуникационной сети "Интернет" размещается и поддерживается в актуальном состоянии следующая информация о юридических лицах и индивидуальных предпринимателях, деятельность которых отнесена к категориям высокого риска и среднего риска, содержащаяся в перечнях юридических лиц:</w:t>
      </w:r>
    </w:p>
    <w:p w:rsidR="00DA7441" w:rsidRDefault="00DA7441">
      <w:pPr>
        <w:pStyle w:val="ConsPlusNormal"/>
        <w:spacing w:before="220"/>
        <w:ind w:firstLine="540"/>
        <w:jc w:val="both"/>
      </w:pPr>
      <w:r>
        <w:t>а) полное наименование юридического лица или фамилия, имя, отчество (при наличии) индивидуального предпринимателя, деятельности которого присвоена высокая или средняя категория риска;</w:t>
      </w:r>
    </w:p>
    <w:p w:rsidR="00DA7441" w:rsidRDefault="00DA7441">
      <w:pPr>
        <w:pStyle w:val="ConsPlusNormal"/>
        <w:spacing w:before="220"/>
        <w:ind w:firstLine="540"/>
        <w:jc w:val="both"/>
      </w:pPr>
      <w:r>
        <w:t>б) идентификационный номер налогоплательщика;</w:t>
      </w:r>
    </w:p>
    <w:p w:rsidR="00DA7441" w:rsidRDefault="00DA7441">
      <w:pPr>
        <w:pStyle w:val="ConsPlusNormal"/>
        <w:spacing w:before="220"/>
        <w:ind w:firstLine="540"/>
        <w:jc w:val="both"/>
      </w:pPr>
      <w:r>
        <w:t>в) место нахождения юридического лица или место жительства индивидуального предпринимателя;</w:t>
      </w:r>
    </w:p>
    <w:p w:rsidR="00DA7441" w:rsidRDefault="00DA7441">
      <w:pPr>
        <w:pStyle w:val="ConsPlusNormal"/>
        <w:spacing w:before="220"/>
        <w:ind w:firstLine="540"/>
        <w:jc w:val="both"/>
      </w:pPr>
      <w:r>
        <w:t>г) реквизиты решения об отнесении деятельности юридического лица или индивидуального предпринимателя к категории риска или классу опасности, а также сведения, на основании которых было принято указанное решение.</w:t>
      </w:r>
    </w:p>
    <w:p w:rsidR="00DA7441" w:rsidRDefault="00DA7441">
      <w:pPr>
        <w:pStyle w:val="ConsPlusNormal"/>
        <w:spacing w:before="220"/>
        <w:ind w:firstLine="540"/>
        <w:jc w:val="both"/>
      </w:pPr>
      <w:r>
        <w:lastRenderedPageBreak/>
        <w:t>Размещение указанной информации осуществляется с учетом требований законодательства Российской Федерации о защите государственной тайны.</w:t>
      </w:r>
    </w:p>
    <w:p w:rsidR="00DA7441" w:rsidRDefault="00DA7441">
      <w:pPr>
        <w:pStyle w:val="ConsPlusNormal"/>
        <w:jc w:val="both"/>
      </w:pPr>
      <w:r>
        <w:t xml:space="preserve">(п. 23 введен </w:t>
      </w:r>
      <w:hyperlink r:id="rId71" w:history="1">
        <w:r>
          <w:rPr>
            <w:color w:val="0000FF"/>
          </w:rPr>
          <w:t>Постановлением</w:t>
        </w:r>
      </w:hyperlink>
      <w:r>
        <w:t xml:space="preserve"> Правительства Пензенской обл. от 18.12.2018 N 683-пП)</w:t>
      </w:r>
    </w:p>
    <w:p w:rsidR="00DA7441" w:rsidRDefault="00DA7441">
      <w:pPr>
        <w:pStyle w:val="ConsPlusNormal"/>
        <w:spacing w:before="220"/>
        <w:ind w:firstLine="540"/>
        <w:jc w:val="both"/>
      </w:pPr>
      <w:r>
        <w:t>24. По запросу юридического лица или индивидуального предпринимателя орган регионального государственного контроля (надзора) в срок, не превышающий 15 рабочих дней с даты поступления такого запроса, направляет в адрес заявителя информацию о присвоенной категории риска, а также сведения, использованные при отнесении его деятельности к определенной категории риска.</w:t>
      </w:r>
    </w:p>
    <w:p w:rsidR="00DA7441" w:rsidRDefault="00DA7441">
      <w:pPr>
        <w:pStyle w:val="ConsPlusNormal"/>
        <w:spacing w:before="220"/>
        <w:ind w:firstLine="540"/>
        <w:jc w:val="both"/>
      </w:pPr>
      <w:r>
        <w:t>Субъекты электроэнергетики вправе подать в установленном порядке в орган регионального государственного контроля (надзора) заявление об изменении ранее присвоенной им категории риска.</w:t>
      </w:r>
    </w:p>
    <w:p w:rsidR="00DA7441" w:rsidRDefault="00DA7441">
      <w:pPr>
        <w:pStyle w:val="ConsPlusNormal"/>
        <w:spacing w:before="220"/>
        <w:ind w:firstLine="540"/>
        <w:jc w:val="both"/>
      </w:pPr>
      <w:r>
        <w:t>Заявление содержит следующие сведения:</w:t>
      </w:r>
    </w:p>
    <w:p w:rsidR="00DA7441" w:rsidRDefault="00DA7441">
      <w:pPr>
        <w:pStyle w:val="ConsPlusNormal"/>
        <w:spacing w:before="220"/>
        <w:ind w:firstLine="540"/>
        <w:jc w:val="both"/>
      </w:pPr>
      <w:r>
        <w:t>а) полное наименование юридического лица, фамилия, имя, отчество (при наличии) индивидуального предпринимателя;</w:t>
      </w:r>
    </w:p>
    <w:p w:rsidR="00DA7441" w:rsidRDefault="00DA7441">
      <w:pPr>
        <w:pStyle w:val="ConsPlusNormal"/>
        <w:spacing w:before="220"/>
        <w:ind w:firstLine="540"/>
        <w:jc w:val="both"/>
      </w:pPr>
      <w:r>
        <w:t>б) основной государственный регистрационный номер;</w:t>
      </w:r>
    </w:p>
    <w:p w:rsidR="00DA7441" w:rsidRDefault="00DA7441">
      <w:pPr>
        <w:pStyle w:val="ConsPlusNormal"/>
        <w:spacing w:before="220"/>
        <w:ind w:firstLine="540"/>
        <w:jc w:val="both"/>
      </w:pPr>
      <w:r>
        <w:t>в) идентификационный номер налогоплательщика;</w:t>
      </w:r>
    </w:p>
    <w:p w:rsidR="00DA7441" w:rsidRDefault="00DA7441">
      <w:pPr>
        <w:pStyle w:val="ConsPlusNormal"/>
        <w:spacing w:before="220"/>
        <w:ind w:firstLine="540"/>
        <w:jc w:val="both"/>
      </w:pPr>
      <w:r>
        <w:t>г) информация о присвоенной ранее деятельности юридического лица или индивидуального предпринимателя категории риска;</w:t>
      </w:r>
    </w:p>
    <w:p w:rsidR="00DA7441" w:rsidRDefault="00DA7441">
      <w:pPr>
        <w:pStyle w:val="ConsPlusNormal"/>
        <w:jc w:val="both"/>
      </w:pPr>
    </w:p>
    <w:p w:rsidR="00DA7441" w:rsidRDefault="00DA7441">
      <w:pPr>
        <w:pStyle w:val="ConsPlusNormal"/>
        <w:ind w:firstLine="540"/>
        <w:jc w:val="both"/>
      </w:pPr>
      <w:r>
        <w:t>д) адрес юридического лица или индивидуального предпринимателя (при необходимости иной почтовый адрес для связи), телефон и адрес электронной почты (при наличии).</w:t>
      </w:r>
    </w:p>
    <w:p w:rsidR="00DA7441" w:rsidRDefault="00DA7441">
      <w:pPr>
        <w:pStyle w:val="ConsPlusNormal"/>
        <w:jc w:val="both"/>
      </w:pPr>
      <w:r>
        <w:t xml:space="preserve">(п. 24 введен </w:t>
      </w:r>
      <w:hyperlink r:id="rId72" w:history="1">
        <w:r>
          <w:rPr>
            <w:color w:val="0000FF"/>
          </w:rPr>
          <w:t>Постановлением</w:t>
        </w:r>
      </w:hyperlink>
      <w:r>
        <w:t xml:space="preserve"> Правительства Пензенской обл. от 18.12.2018 N 683-пП)</w:t>
      </w:r>
    </w:p>
    <w:p w:rsidR="00DA7441" w:rsidRDefault="00DA7441">
      <w:pPr>
        <w:pStyle w:val="ConsPlusNormal"/>
        <w:spacing w:before="220"/>
        <w:ind w:firstLine="540"/>
        <w:jc w:val="both"/>
      </w:pPr>
      <w:r>
        <w:t>25. К заявлению прилагаются документы о соответствии деятельности юридического лица или индивидуального предпринимателя критериям отнесения субъектов электроэнергетики к определенной категории риска, на присвоение которой претендует заявитель.</w:t>
      </w:r>
    </w:p>
    <w:p w:rsidR="00DA7441" w:rsidRDefault="00DA7441">
      <w:pPr>
        <w:pStyle w:val="ConsPlusNormal"/>
        <w:jc w:val="both"/>
      </w:pPr>
      <w:r>
        <w:t xml:space="preserve">(п. 25 введен </w:t>
      </w:r>
      <w:hyperlink r:id="rId73" w:history="1">
        <w:r>
          <w:rPr>
            <w:color w:val="0000FF"/>
          </w:rPr>
          <w:t>Постановлением</w:t>
        </w:r>
      </w:hyperlink>
      <w:r>
        <w:t xml:space="preserve"> Правительства Пензенской обл. от 18.12.2018 N 683-пП)</w:t>
      </w:r>
    </w:p>
    <w:p w:rsidR="00DA7441" w:rsidRDefault="00DA7441">
      <w:pPr>
        <w:pStyle w:val="ConsPlusNormal"/>
        <w:spacing w:before="220"/>
        <w:ind w:firstLine="540"/>
        <w:jc w:val="both"/>
      </w:pPr>
      <w:bookmarkStart w:id="1" w:name="P178"/>
      <w:bookmarkEnd w:id="1"/>
      <w:r>
        <w:t>26. Орган регионального государственного контроля (надзора) рассматривает заявление, оценивает представленные юридическим лицом или индивидуальным предпринимателем и имеющиеся в распоряжении органа государственного контроля (надзора) документы и по итогам их рассмотрения в срок, не превышающий 15 рабочих дней с даты получения такого заявления, принимает одно из следующих решений:</w:t>
      </w:r>
    </w:p>
    <w:p w:rsidR="00DA7441" w:rsidRDefault="00DA7441">
      <w:pPr>
        <w:pStyle w:val="ConsPlusNormal"/>
        <w:spacing w:before="220"/>
        <w:ind w:firstLine="540"/>
        <w:jc w:val="both"/>
      </w:pPr>
      <w:r>
        <w:t>а) об удовлетворении заявления и изменении категории риска объекта государственного контроля (надзора);</w:t>
      </w:r>
    </w:p>
    <w:p w:rsidR="00DA7441" w:rsidRDefault="00DA7441">
      <w:pPr>
        <w:pStyle w:val="ConsPlusNormal"/>
        <w:spacing w:before="220"/>
        <w:ind w:firstLine="540"/>
        <w:jc w:val="both"/>
      </w:pPr>
      <w:r>
        <w:t>б) об отказе в удовлетворении заявления об изменении ранее присвоенной им категории риска.</w:t>
      </w:r>
    </w:p>
    <w:p w:rsidR="00DA7441" w:rsidRDefault="00DA7441">
      <w:pPr>
        <w:pStyle w:val="ConsPlusNormal"/>
        <w:jc w:val="both"/>
      </w:pPr>
      <w:r>
        <w:t xml:space="preserve">(п. 26 введен </w:t>
      </w:r>
      <w:hyperlink r:id="rId74" w:history="1">
        <w:r>
          <w:rPr>
            <w:color w:val="0000FF"/>
          </w:rPr>
          <w:t>Постановлением</w:t>
        </w:r>
      </w:hyperlink>
      <w:r>
        <w:t xml:space="preserve"> Правительства Пензенской обл. от 18.12.2018 N 683-пП)</w:t>
      </w:r>
    </w:p>
    <w:p w:rsidR="00DA7441" w:rsidRDefault="00DA7441">
      <w:pPr>
        <w:pStyle w:val="ConsPlusNormal"/>
        <w:spacing w:before="220"/>
        <w:ind w:firstLine="540"/>
        <w:jc w:val="both"/>
      </w:pPr>
      <w:r>
        <w:t xml:space="preserve">27. Орган регионального государственного контроля (надзора) в течение трех рабочих дней со дня принятия решения, указанного в </w:t>
      </w:r>
      <w:hyperlink w:anchor="P178" w:history="1">
        <w:r>
          <w:rPr>
            <w:color w:val="0000FF"/>
          </w:rPr>
          <w:t>пункте 26</w:t>
        </w:r>
      </w:hyperlink>
      <w:r>
        <w:t xml:space="preserve"> настоящего Порядка, информирует юридическое лицо или индивидуального предпринимателя о принятом решении путем направления соответствующего уведомления по почтовому адресу, указанному в заявлении, или в форме электронного документа, подписанного усиленной квалифицированной электронной подписью уполномоченного должностного лица, по адресу электронной почты юридического лица,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w:t>
      </w:r>
      <w:r>
        <w:lastRenderedPageBreak/>
        <w:t>был ранее представлен ими в орган государственного контроля (надзора).</w:t>
      </w:r>
    </w:p>
    <w:p w:rsidR="00DA7441" w:rsidRDefault="00DA7441">
      <w:pPr>
        <w:pStyle w:val="ConsPlusNormal"/>
        <w:spacing w:before="220"/>
        <w:ind w:firstLine="540"/>
        <w:jc w:val="both"/>
      </w:pPr>
      <w:r>
        <w:t>При принятии решения об отказе в удовлетворении заявления юридическое лицо или индивидуальный предприниматель должны быть информированы о причинах отказа.</w:t>
      </w:r>
    </w:p>
    <w:p w:rsidR="00DA7441" w:rsidRDefault="00DA7441">
      <w:pPr>
        <w:pStyle w:val="ConsPlusNormal"/>
        <w:jc w:val="both"/>
      </w:pPr>
      <w:r>
        <w:t xml:space="preserve">(п. 27 введен </w:t>
      </w:r>
      <w:hyperlink r:id="rId75" w:history="1">
        <w:r>
          <w:rPr>
            <w:color w:val="0000FF"/>
          </w:rPr>
          <w:t>Постановлением</w:t>
        </w:r>
      </w:hyperlink>
      <w:r>
        <w:t xml:space="preserve"> Правительства Пензенской обл. от 18.12.2018 N 683-пП)</w:t>
      </w:r>
    </w:p>
    <w:p w:rsidR="00DA7441" w:rsidRDefault="00DA7441">
      <w:pPr>
        <w:pStyle w:val="ConsPlusNormal"/>
        <w:spacing w:before="220"/>
        <w:ind w:firstLine="540"/>
        <w:jc w:val="both"/>
      </w:pPr>
      <w:r>
        <w:t>28. В случае несогласия с принятым органом регионального государственного контроля (надзора) решением об отказе в удовлетворении заявления юридическое лицо или индивидуальный предприниматель вправе обжаловать такое решение в административном и (или) судебном порядке.</w:t>
      </w:r>
    </w:p>
    <w:p w:rsidR="00DA7441" w:rsidRDefault="00DA7441">
      <w:pPr>
        <w:pStyle w:val="ConsPlusNormal"/>
        <w:jc w:val="both"/>
      </w:pPr>
      <w:r>
        <w:t xml:space="preserve">(п. 28 введен </w:t>
      </w:r>
      <w:hyperlink r:id="rId76" w:history="1">
        <w:r>
          <w:rPr>
            <w:color w:val="0000FF"/>
          </w:rPr>
          <w:t>Постановлением</w:t>
        </w:r>
      </w:hyperlink>
      <w:r>
        <w:t xml:space="preserve"> Правительства Пензенской обл. от 18.12.2018 N 683-пП)</w:t>
      </w:r>
    </w:p>
    <w:p w:rsidR="00DA7441" w:rsidRDefault="00DA7441">
      <w:pPr>
        <w:pStyle w:val="ConsPlusNormal"/>
        <w:jc w:val="both"/>
      </w:pPr>
    </w:p>
    <w:p w:rsidR="00DA7441" w:rsidRDefault="00DA7441">
      <w:pPr>
        <w:pStyle w:val="ConsPlusNormal"/>
        <w:jc w:val="both"/>
      </w:pPr>
    </w:p>
    <w:p w:rsidR="00DA7441" w:rsidRDefault="00DA7441">
      <w:pPr>
        <w:pStyle w:val="ConsPlusNormal"/>
        <w:jc w:val="both"/>
      </w:pPr>
    </w:p>
    <w:p w:rsidR="00DA7441" w:rsidRDefault="00DA7441">
      <w:pPr>
        <w:pStyle w:val="ConsPlusNormal"/>
        <w:jc w:val="both"/>
      </w:pPr>
    </w:p>
    <w:p w:rsidR="00DA7441" w:rsidRDefault="00DA7441">
      <w:pPr>
        <w:pStyle w:val="ConsPlusNormal"/>
        <w:jc w:val="both"/>
      </w:pPr>
    </w:p>
    <w:p w:rsidR="00DA7441" w:rsidRDefault="00DA7441">
      <w:pPr>
        <w:pStyle w:val="ConsPlusNormal"/>
        <w:jc w:val="right"/>
        <w:outlineLvl w:val="1"/>
      </w:pPr>
      <w:r>
        <w:t>Приложение</w:t>
      </w:r>
    </w:p>
    <w:p w:rsidR="00DA7441" w:rsidRDefault="00DA7441">
      <w:pPr>
        <w:pStyle w:val="ConsPlusNormal"/>
        <w:jc w:val="right"/>
      </w:pPr>
      <w:r>
        <w:t>к Порядку</w:t>
      </w:r>
    </w:p>
    <w:p w:rsidR="00DA7441" w:rsidRDefault="00DA7441">
      <w:pPr>
        <w:pStyle w:val="ConsPlusNormal"/>
        <w:jc w:val="right"/>
      </w:pPr>
      <w:r>
        <w:t>осуществления регионального</w:t>
      </w:r>
    </w:p>
    <w:p w:rsidR="00DA7441" w:rsidRDefault="00DA7441">
      <w:pPr>
        <w:pStyle w:val="ConsPlusNormal"/>
        <w:jc w:val="right"/>
      </w:pPr>
      <w:r>
        <w:t>государственного контроля</w:t>
      </w:r>
    </w:p>
    <w:p w:rsidR="00DA7441" w:rsidRDefault="00DA7441">
      <w:pPr>
        <w:pStyle w:val="ConsPlusNormal"/>
        <w:jc w:val="right"/>
      </w:pPr>
      <w:r>
        <w:t>(надзора) за регулируемыми</w:t>
      </w:r>
    </w:p>
    <w:p w:rsidR="00DA7441" w:rsidRDefault="00DA7441">
      <w:pPr>
        <w:pStyle w:val="ConsPlusNormal"/>
        <w:jc w:val="right"/>
      </w:pPr>
      <w:r>
        <w:t>государством ценами</w:t>
      </w:r>
    </w:p>
    <w:p w:rsidR="00DA7441" w:rsidRDefault="00DA7441">
      <w:pPr>
        <w:pStyle w:val="ConsPlusNormal"/>
        <w:jc w:val="right"/>
      </w:pPr>
      <w:r>
        <w:t>(тарифами) в электроэнергетике</w:t>
      </w:r>
    </w:p>
    <w:p w:rsidR="00DA7441" w:rsidRDefault="00DA7441">
      <w:pPr>
        <w:pStyle w:val="ConsPlusNormal"/>
        <w:jc w:val="right"/>
      </w:pPr>
      <w:r>
        <w:t>в Пензенской области</w:t>
      </w:r>
    </w:p>
    <w:p w:rsidR="00DA7441" w:rsidRDefault="00DA7441">
      <w:pPr>
        <w:pStyle w:val="ConsPlusNormal"/>
        <w:jc w:val="both"/>
      </w:pPr>
    </w:p>
    <w:p w:rsidR="00DA7441" w:rsidRDefault="00DA7441">
      <w:pPr>
        <w:pStyle w:val="ConsPlusTitle"/>
        <w:jc w:val="center"/>
      </w:pPr>
      <w:bookmarkStart w:id="2" w:name="P201"/>
      <w:bookmarkEnd w:id="2"/>
      <w:r>
        <w:t>КРИТЕРИИ</w:t>
      </w:r>
    </w:p>
    <w:p w:rsidR="00DA7441" w:rsidRDefault="00DA7441">
      <w:pPr>
        <w:pStyle w:val="ConsPlusTitle"/>
        <w:jc w:val="center"/>
      </w:pPr>
      <w:r>
        <w:t>ОТНЕСЕНИЯ СУБЪЕКТОВ ЭЛЕКТРОЭНЕРГЕТИКИ</w:t>
      </w:r>
    </w:p>
    <w:p w:rsidR="00DA7441" w:rsidRDefault="00DA7441">
      <w:pPr>
        <w:pStyle w:val="ConsPlusTitle"/>
        <w:jc w:val="center"/>
      </w:pPr>
      <w:r>
        <w:t>К КАТЕГОРИЯМ РИСКА ПРИ ОСУЩЕСТВЛЕНИИ РЕГИОНАЛЬНОГО</w:t>
      </w:r>
    </w:p>
    <w:p w:rsidR="00DA7441" w:rsidRDefault="00DA7441">
      <w:pPr>
        <w:pStyle w:val="ConsPlusTitle"/>
        <w:jc w:val="center"/>
      </w:pPr>
      <w:r>
        <w:t>ГОСУДАРСТВЕННОГО КОНТРОЛЯ (НАДЗОРА) ЗА РЕГУЛИРУЕМЫМИ ЦЕНАМИ</w:t>
      </w:r>
    </w:p>
    <w:p w:rsidR="00DA7441" w:rsidRDefault="00DA7441">
      <w:pPr>
        <w:pStyle w:val="ConsPlusTitle"/>
        <w:jc w:val="center"/>
      </w:pPr>
      <w:r>
        <w:t>(ТАРИФАМИ) В ЭЛЕКТРОЭНЕРГЕТИКЕ В ПЕНЗЕНСКОЙ ОБЛАСТИ</w:t>
      </w:r>
    </w:p>
    <w:p w:rsidR="00DA7441" w:rsidRDefault="00DA744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A7441">
        <w:trPr>
          <w:jc w:val="center"/>
        </w:trPr>
        <w:tc>
          <w:tcPr>
            <w:tcW w:w="9294" w:type="dxa"/>
            <w:tcBorders>
              <w:top w:val="nil"/>
              <w:left w:val="single" w:sz="24" w:space="0" w:color="CED3F1"/>
              <w:bottom w:val="nil"/>
              <w:right w:val="single" w:sz="24" w:space="0" w:color="F4F3F8"/>
            </w:tcBorders>
            <w:shd w:val="clear" w:color="auto" w:fill="F4F3F8"/>
          </w:tcPr>
          <w:p w:rsidR="00DA7441" w:rsidRDefault="00DA7441">
            <w:pPr>
              <w:pStyle w:val="ConsPlusNormal"/>
              <w:jc w:val="center"/>
            </w:pPr>
            <w:r>
              <w:rPr>
                <w:color w:val="392C69"/>
              </w:rPr>
              <w:t>Список изменяющих документов</w:t>
            </w:r>
          </w:p>
          <w:p w:rsidR="00DA7441" w:rsidRDefault="00DA7441">
            <w:pPr>
              <w:pStyle w:val="ConsPlusNormal"/>
              <w:jc w:val="center"/>
            </w:pPr>
            <w:r>
              <w:rPr>
                <w:color w:val="392C69"/>
              </w:rPr>
              <w:t xml:space="preserve">(в ред. </w:t>
            </w:r>
            <w:hyperlink r:id="rId77" w:history="1">
              <w:r>
                <w:rPr>
                  <w:color w:val="0000FF"/>
                </w:rPr>
                <w:t>Постановления</w:t>
              </w:r>
            </w:hyperlink>
            <w:r>
              <w:rPr>
                <w:color w:val="392C69"/>
              </w:rPr>
              <w:t xml:space="preserve"> Правительства Пензенской обл.</w:t>
            </w:r>
          </w:p>
          <w:p w:rsidR="00DA7441" w:rsidRDefault="00DA7441">
            <w:pPr>
              <w:pStyle w:val="ConsPlusNormal"/>
              <w:jc w:val="center"/>
            </w:pPr>
            <w:r>
              <w:rPr>
                <w:color w:val="392C69"/>
              </w:rPr>
              <w:t>от 06.08.2019 N 470-пП)</w:t>
            </w:r>
          </w:p>
        </w:tc>
      </w:tr>
    </w:tbl>
    <w:p w:rsidR="00DA7441" w:rsidRDefault="00DA744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8"/>
        <w:gridCol w:w="5272"/>
        <w:gridCol w:w="2376"/>
      </w:tblGrid>
      <w:tr w:rsidR="00DA7441">
        <w:tc>
          <w:tcPr>
            <w:tcW w:w="1418" w:type="dxa"/>
          </w:tcPr>
          <w:p w:rsidR="00DA7441" w:rsidRDefault="00DA7441">
            <w:pPr>
              <w:pStyle w:val="ConsPlusNormal"/>
              <w:jc w:val="center"/>
            </w:pPr>
            <w:r>
              <w:t>Категории риска</w:t>
            </w:r>
          </w:p>
        </w:tc>
        <w:tc>
          <w:tcPr>
            <w:tcW w:w="5272" w:type="dxa"/>
          </w:tcPr>
          <w:p w:rsidR="00DA7441" w:rsidRDefault="00DA7441">
            <w:pPr>
              <w:pStyle w:val="ConsPlusNormal"/>
              <w:jc w:val="center"/>
            </w:pPr>
            <w:r>
              <w:t>Критерии отнесения субъектов электроэнергетики к категориям риска</w:t>
            </w:r>
          </w:p>
        </w:tc>
        <w:tc>
          <w:tcPr>
            <w:tcW w:w="2376" w:type="dxa"/>
          </w:tcPr>
          <w:p w:rsidR="00DA7441" w:rsidRDefault="00DA7441">
            <w:pPr>
              <w:pStyle w:val="ConsPlusNormal"/>
              <w:jc w:val="center"/>
            </w:pPr>
            <w:r>
              <w:t>Особенности осуществления мероприятий по контролю</w:t>
            </w:r>
          </w:p>
        </w:tc>
      </w:tr>
      <w:tr w:rsidR="00DA7441">
        <w:tc>
          <w:tcPr>
            <w:tcW w:w="1418" w:type="dxa"/>
          </w:tcPr>
          <w:p w:rsidR="00DA7441" w:rsidRDefault="00DA7441">
            <w:pPr>
              <w:pStyle w:val="ConsPlusNormal"/>
              <w:jc w:val="center"/>
            </w:pPr>
            <w:r>
              <w:t>Высокий риск</w:t>
            </w:r>
          </w:p>
        </w:tc>
        <w:tc>
          <w:tcPr>
            <w:tcW w:w="5272" w:type="dxa"/>
          </w:tcPr>
          <w:p w:rsidR="00DA7441" w:rsidRDefault="00DA7441">
            <w:pPr>
              <w:pStyle w:val="ConsPlusNormal"/>
              <w:jc w:val="both"/>
            </w:pPr>
            <w:r>
              <w:t>Случаи привлечения субъектов электроэнергетики в течение года, предшествовавшего году установления категории риска, два раза и более к административной ответственности за нарушение законодательства в области тарифного регулирования</w:t>
            </w:r>
          </w:p>
        </w:tc>
        <w:tc>
          <w:tcPr>
            <w:tcW w:w="2376" w:type="dxa"/>
          </w:tcPr>
          <w:p w:rsidR="00DA7441" w:rsidRDefault="00DA7441">
            <w:pPr>
              <w:pStyle w:val="ConsPlusNormal"/>
              <w:jc w:val="center"/>
            </w:pPr>
            <w:r>
              <w:t>плановая проверка проводится один раз в два года</w:t>
            </w:r>
          </w:p>
        </w:tc>
      </w:tr>
      <w:tr w:rsidR="00DA7441">
        <w:tc>
          <w:tcPr>
            <w:tcW w:w="1418" w:type="dxa"/>
          </w:tcPr>
          <w:p w:rsidR="00DA7441" w:rsidRDefault="00DA7441">
            <w:pPr>
              <w:pStyle w:val="ConsPlusNormal"/>
              <w:jc w:val="center"/>
            </w:pPr>
            <w:r>
              <w:t>Средний риск</w:t>
            </w:r>
          </w:p>
        </w:tc>
        <w:tc>
          <w:tcPr>
            <w:tcW w:w="5272" w:type="dxa"/>
          </w:tcPr>
          <w:p w:rsidR="00DA7441" w:rsidRDefault="00DA7441">
            <w:pPr>
              <w:pStyle w:val="ConsPlusNormal"/>
              <w:jc w:val="both"/>
            </w:pPr>
            <w:r>
              <w:t>Случаи привлечения субъектов электроэнергетики в течение трех лет, предшествовавших году установления категории риска, к административной ответственности за нарушение законодательства в области тарифного регулирования</w:t>
            </w:r>
          </w:p>
        </w:tc>
        <w:tc>
          <w:tcPr>
            <w:tcW w:w="2376" w:type="dxa"/>
          </w:tcPr>
          <w:p w:rsidR="00DA7441" w:rsidRDefault="00DA7441">
            <w:pPr>
              <w:pStyle w:val="ConsPlusNormal"/>
              <w:jc w:val="center"/>
            </w:pPr>
            <w:r>
              <w:t>плановая проверка проводится не чаще одного раза в четыре года и не реже одного раза в пять лет</w:t>
            </w:r>
          </w:p>
        </w:tc>
      </w:tr>
      <w:tr w:rsidR="00DA7441">
        <w:tc>
          <w:tcPr>
            <w:tcW w:w="1418" w:type="dxa"/>
          </w:tcPr>
          <w:p w:rsidR="00DA7441" w:rsidRDefault="00DA7441">
            <w:pPr>
              <w:pStyle w:val="ConsPlusNormal"/>
              <w:jc w:val="center"/>
            </w:pPr>
            <w:r>
              <w:t>Низкий риск</w:t>
            </w:r>
          </w:p>
        </w:tc>
        <w:tc>
          <w:tcPr>
            <w:tcW w:w="5272" w:type="dxa"/>
          </w:tcPr>
          <w:p w:rsidR="00DA7441" w:rsidRDefault="00DA7441">
            <w:pPr>
              <w:pStyle w:val="ConsPlusNormal"/>
              <w:jc w:val="both"/>
            </w:pPr>
            <w:r>
              <w:t xml:space="preserve">Отсутствие признаков отнесения субъектов </w:t>
            </w:r>
            <w:r>
              <w:lastRenderedPageBreak/>
              <w:t>электроэнергетики к категориям высокого и среднего риска</w:t>
            </w:r>
          </w:p>
        </w:tc>
        <w:tc>
          <w:tcPr>
            <w:tcW w:w="2376" w:type="dxa"/>
          </w:tcPr>
          <w:p w:rsidR="00DA7441" w:rsidRDefault="00DA7441">
            <w:pPr>
              <w:pStyle w:val="ConsPlusNormal"/>
              <w:jc w:val="center"/>
            </w:pPr>
            <w:r>
              <w:lastRenderedPageBreak/>
              <w:t xml:space="preserve">плановые проверки не </w:t>
            </w:r>
            <w:r>
              <w:lastRenderedPageBreak/>
              <w:t>проводятся</w:t>
            </w:r>
          </w:p>
        </w:tc>
      </w:tr>
    </w:tbl>
    <w:p w:rsidR="00DA7441" w:rsidRDefault="00DA7441">
      <w:pPr>
        <w:pStyle w:val="ConsPlusNormal"/>
        <w:jc w:val="both"/>
      </w:pPr>
    </w:p>
    <w:p w:rsidR="00DA7441" w:rsidRDefault="00DA7441">
      <w:pPr>
        <w:pStyle w:val="ConsPlusNormal"/>
        <w:jc w:val="both"/>
      </w:pPr>
    </w:p>
    <w:p w:rsidR="00DA7441" w:rsidRDefault="00DA7441">
      <w:pPr>
        <w:pStyle w:val="ConsPlusNormal"/>
        <w:jc w:val="both"/>
      </w:pPr>
    </w:p>
    <w:p w:rsidR="00DA7441" w:rsidRDefault="00DA7441">
      <w:pPr>
        <w:pStyle w:val="ConsPlusNormal"/>
        <w:jc w:val="both"/>
      </w:pPr>
    </w:p>
    <w:p w:rsidR="00DA7441" w:rsidRDefault="00DA7441">
      <w:pPr>
        <w:pStyle w:val="ConsPlusNormal"/>
        <w:jc w:val="both"/>
      </w:pPr>
    </w:p>
    <w:p w:rsidR="00DA7441" w:rsidRDefault="00DA7441">
      <w:pPr>
        <w:pStyle w:val="ConsPlusNormal"/>
        <w:jc w:val="right"/>
        <w:outlineLvl w:val="0"/>
      </w:pPr>
      <w:r>
        <w:t>Утвержден</w:t>
      </w:r>
    </w:p>
    <w:p w:rsidR="00DA7441" w:rsidRDefault="00DA7441">
      <w:pPr>
        <w:pStyle w:val="ConsPlusNormal"/>
        <w:jc w:val="right"/>
      </w:pPr>
      <w:r>
        <w:t>постановлением</w:t>
      </w:r>
    </w:p>
    <w:p w:rsidR="00DA7441" w:rsidRDefault="00DA7441">
      <w:pPr>
        <w:pStyle w:val="ConsPlusNormal"/>
        <w:jc w:val="right"/>
      </w:pPr>
      <w:r>
        <w:t>Правительства Пензенской области</w:t>
      </w:r>
    </w:p>
    <w:p w:rsidR="00DA7441" w:rsidRDefault="00DA7441">
      <w:pPr>
        <w:pStyle w:val="ConsPlusNormal"/>
        <w:jc w:val="right"/>
      </w:pPr>
      <w:r>
        <w:t>от 18 октября 2012 г. N 741-пП</w:t>
      </w:r>
    </w:p>
    <w:p w:rsidR="00DA7441" w:rsidRDefault="00DA7441">
      <w:pPr>
        <w:pStyle w:val="ConsPlusNormal"/>
        <w:jc w:val="both"/>
      </w:pPr>
    </w:p>
    <w:p w:rsidR="00DA7441" w:rsidRDefault="00DA7441">
      <w:pPr>
        <w:pStyle w:val="ConsPlusTitle"/>
        <w:jc w:val="center"/>
      </w:pPr>
      <w:bookmarkStart w:id="3" w:name="P232"/>
      <w:bookmarkEnd w:id="3"/>
      <w:r>
        <w:t>ПОРЯДОК</w:t>
      </w:r>
    </w:p>
    <w:p w:rsidR="00DA7441" w:rsidRDefault="00DA7441">
      <w:pPr>
        <w:pStyle w:val="ConsPlusTitle"/>
        <w:jc w:val="center"/>
      </w:pPr>
      <w:r>
        <w:t>ОСУЩЕСТВЛЕНИЯ РЕГИОНАЛЬНОГО ГОСУДАРСТВЕННОГО КОНТРОЛЯ</w:t>
      </w:r>
    </w:p>
    <w:p w:rsidR="00DA7441" w:rsidRDefault="00DA7441">
      <w:pPr>
        <w:pStyle w:val="ConsPlusTitle"/>
        <w:jc w:val="center"/>
      </w:pPr>
      <w:r>
        <w:t>(НАДЗОРА) В СФЕРАХ ЕСТЕСТВЕННЫХ МОНОПОЛИЙ</w:t>
      </w:r>
    </w:p>
    <w:p w:rsidR="00DA7441" w:rsidRDefault="00DA7441">
      <w:pPr>
        <w:pStyle w:val="ConsPlusTitle"/>
        <w:jc w:val="center"/>
      </w:pPr>
      <w:r>
        <w:t>В ПЕНЗЕНСКОЙ ОБЛАСТИ</w:t>
      </w:r>
    </w:p>
    <w:p w:rsidR="00DA7441" w:rsidRDefault="00DA744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A7441">
        <w:trPr>
          <w:jc w:val="center"/>
        </w:trPr>
        <w:tc>
          <w:tcPr>
            <w:tcW w:w="9294" w:type="dxa"/>
            <w:tcBorders>
              <w:top w:val="nil"/>
              <w:left w:val="single" w:sz="24" w:space="0" w:color="CED3F1"/>
              <w:bottom w:val="nil"/>
              <w:right w:val="single" w:sz="24" w:space="0" w:color="F4F3F8"/>
            </w:tcBorders>
            <w:shd w:val="clear" w:color="auto" w:fill="F4F3F8"/>
          </w:tcPr>
          <w:p w:rsidR="00DA7441" w:rsidRDefault="00DA7441">
            <w:pPr>
              <w:pStyle w:val="ConsPlusNormal"/>
              <w:jc w:val="center"/>
            </w:pPr>
            <w:r>
              <w:rPr>
                <w:color w:val="392C69"/>
              </w:rPr>
              <w:t>Список изменяющих документов</w:t>
            </w:r>
          </w:p>
          <w:p w:rsidR="00DA7441" w:rsidRDefault="00DA7441">
            <w:pPr>
              <w:pStyle w:val="ConsPlusNormal"/>
              <w:jc w:val="center"/>
            </w:pPr>
            <w:r>
              <w:rPr>
                <w:color w:val="392C69"/>
              </w:rPr>
              <w:t>(в ред. Постановлений Правительства Пензенской обл.</w:t>
            </w:r>
          </w:p>
          <w:p w:rsidR="00DA7441" w:rsidRDefault="00DA7441">
            <w:pPr>
              <w:pStyle w:val="ConsPlusNormal"/>
              <w:jc w:val="center"/>
            </w:pPr>
            <w:r>
              <w:rPr>
                <w:color w:val="392C69"/>
              </w:rPr>
              <w:t xml:space="preserve">от 26.12.2014 </w:t>
            </w:r>
            <w:hyperlink r:id="rId78" w:history="1">
              <w:r>
                <w:rPr>
                  <w:color w:val="0000FF"/>
                </w:rPr>
                <w:t>N 917-пП</w:t>
              </w:r>
            </w:hyperlink>
            <w:r>
              <w:rPr>
                <w:color w:val="392C69"/>
              </w:rPr>
              <w:t xml:space="preserve">, от 20.03.2017 </w:t>
            </w:r>
            <w:hyperlink r:id="rId79" w:history="1">
              <w:r>
                <w:rPr>
                  <w:color w:val="0000FF"/>
                </w:rPr>
                <w:t>N 122-пП</w:t>
              </w:r>
            </w:hyperlink>
            <w:r>
              <w:rPr>
                <w:color w:val="392C69"/>
              </w:rPr>
              <w:t>,</w:t>
            </w:r>
          </w:p>
          <w:p w:rsidR="00DA7441" w:rsidRDefault="00DA7441">
            <w:pPr>
              <w:pStyle w:val="ConsPlusNormal"/>
              <w:jc w:val="center"/>
            </w:pPr>
            <w:r>
              <w:rPr>
                <w:color w:val="392C69"/>
              </w:rPr>
              <w:t xml:space="preserve">от 15.05.2017 </w:t>
            </w:r>
            <w:hyperlink r:id="rId80" w:history="1">
              <w:r>
                <w:rPr>
                  <w:color w:val="0000FF"/>
                </w:rPr>
                <w:t>N 225-пП</w:t>
              </w:r>
            </w:hyperlink>
            <w:r>
              <w:rPr>
                <w:color w:val="392C69"/>
              </w:rPr>
              <w:t xml:space="preserve">, от 15.11.2018 </w:t>
            </w:r>
            <w:hyperlink r:id="rId81" w:history="1">
              <w:r>
                <w:rPr>
                  <w:color w:val="0000FF"/>
                </w:rPr>
                <w:t>N 610-пП</w:t>
              </w:r>
            </w:hyperlink>
            <w:r>
              <w:rPr>
                <w:color w:val="392C69"/>
              </w:rPr>
              <w:t>,</w:t>
            </w:r>
          </w:p>
          <w:p w:rsidR="00DA7441" w:rsidRDefault="00DA7441">
            <w:pPr>
              <w:pStyle w:val="ConsPlusNormal"/>
              <w:jc w:val="center"/>
            </w:pPr>
            <w:r>
              <w:rPr>
                <w:color w:val="392C69"/>
              </w:rPr>
              <w:t xml:space="preserve">от 29.04.2019 </w:t>
            </w:r>
            <w:hyperlink r:id="rId82" w:history="1">
              <w:r>
                <w:rPr>
                  <w:color w:val="0000FF"/>
                </w:rPr>
                <w:t>N 246-пП</w:t>
              </w:r>
            </w:hyperlink>
            <w:r>
              <w:rPr>
                <w:color w:val="392C69"/>
              </w:rPr>
              <w:t xml:space="preserve">, от 06.08.2019 </w:t>
            </w:r>
            <w:hyperlink r:id="rId83" w:history="1">
              <w:r>
                <w:rPr>
                  <w:color w:val="0000FF"/>
                </w:rPr>
                <w:t>N 470-пП</w:t>
              </w:r>
            </w:hyperlink>
            <w:r>
              <w:rPr>
                <w:color w:val="392C69"/>
              </w:rPr>
              <w:t>)</w:t>
            </w:r>
          </w:p>
        </w:tc>
      </w:tr>
    </w:tbl>
    <w:p w:rsidR="00DA7441" w:rsidRDefault="00DA7441">
      <w:pPr>
        <w:pStyle w:val="ConsPlusNormal"/>
        <w:jc w:val="both"/>
      </w:pPr>
    </w:p>
    <w:p w:rsidR="00DA7441" w:rsidRDefault="00DA7441">
      <w:pPr>
        <w:pStyle w:val="ConsPlusNormal"/>
        <w:ind w:firstLine="540"/>
        <w:jc w:val="both"/>
      </w:pPr>
      <w:r>
        <w:t xml:space="preserve">1. Настоящий Порядок осуществления регионального государственного контроля (надзора) в сферах естественных монополий в Пензенской области (далее - Порядок) разработан в целях реализации положения </w:t>
      </w:r>
      <w:hyperlink r:id="rId84" w:history="1">
        <w:r>
          <w:rPr>
            <w:color w:val="0000FF"/>
          </w:rPr>
          <w:t>статьи 7</w:t>
        </w:r>
      </w:hyperlink>
      <w:r>
        <w:t xml:space="preserve"> Федерального закона от 17 августа 1995 г. N 147-ФЗ "О естественных монополиях" (далее - Федеральный </w:t>
      </w:r>
      <w:hyperlink r:id="rId85" w:history="1">
        <w:r>
          <w:rPr>
            <w:color w:val="0000FF"/>
          </w:rPr>
          <w:t>закон</w:t>
        </w:r>
      </w:hyperlink>
      <w:r>
        <w:t xml:space="preserve"> N 147-ФЗ) и применяется к проверкам, проводимым в отношении хозяйствующего субъекта, занятого производством (реализацией) товаров в условиях естественной монополии (далее - субъект естественной монополии).</w:t>
      </w:r>
    </w:p>
    <w:p w:rsidR="00DA7441" w:rsidRDefault="00DA7441">
      <w:pPr>
        <w:pStyle w:val="ConsPlusNormal"/>
        <w:spacing w:before="220"/>
        <w:ind w:firstLine="540"/>
        <w:jc w:val="both"/>
      </w:pPr>
      <w:r>
        <w:t>2. Региональный государственный контроль (надзор) в отношении субъектов естественных монополий осуществляется на территории Пензенской области Управлением по регулированию тарифов и энергосбережению Пензенской области (далее - орган регионального государственного контроля (надзора)).</w:t>
      </w:r>
    </w:p>
    <w:p w:rsidR="00DA7441" w:rsidRDefault="00DA7441">
      <w:pPr>
        <w:pStyle w:val="ConsPlusNormal"/>
        <w:spacing w:before="220"/>
        <w:ind w:firstLine="540"/>
        <w:jc w:val="both"/>
      </w:pPr>
      <w:r>
        <w:t>3. Установление организационной структуры органа регионального государственного контроля (надзора), полномочий, функций и порядка его деятельности, а также определение перечня должностных лиц органа регионального государственного контроля (надзора) и их полномочий осуществляются Правительством Пензенской области в соответствии с действующим законодательством.</w:t>
      </w:r>
    </w:p>
    <w:p w:rsidR="00DA7441" w:rsidRDefault="00DA7441">
      <w:pPr>
        <w:pStyle w:val="ConsPlusNormal"/>
        <w:spacing w:before="220"/>
        <w:ind w:firstLine="540"/>
        <w:jc w:val="both"/>
      </w:pPr>
      <w:r>
        <w:t xml:space="preserve">4. Предметом проверки является соблюдение субъектом естественной монополии в процессе осуществления своей деятельности требований, установленных Федеральным </w:t>
      </w:r>
      <w:hyperlink r:id="rId86" w:history="1">
        <w:r>
          <w:rPr>
            <w:color w:val="0000FF"/>
          </w:rPr>
          <w:t>законом</w:t>
        </w:r>
      </w:hyperlink>
      <w:r>
        <w:t xml:space="preserve"> от 17.08.1995 N 147-ФЗ "О естественных монополиях" (с последующими изменениями), иными федеральными законами и иными нормативными правовыми актами Российской Федерации в сфере регулирования естественных монополий, в том числе требований к установлению и (или) применению цен (тарифов) в регулируемых сферах деятельности в части определения достоверности, экономической обоснованности расходов и иных показателей, учитываемых при государственном регулировании цен (тарифов), экономической обоснованности фактического расходования средств при осуществлении регулируемых видов деятельности, правильности применения государственных регулируемых цен (тарифов) в сферах естественных монополий, а также к соблюдению стандартов раскрытия информации субъектами естественных монополий.</w:t>
      </w:r>
    </w:p>
    <w:p w:rsidR="00DA7441" w:rsidRDefault="00DA7441">
      <w:pPr>
        <w:pStyle w:val="ConsPlusNormal"/>
        <w:spacing w:before="220"/>
        <w:ind w:firstLine="540"/>
        <w:jc w:val="both"/>
      </w:pPr>
      <w:r>
        <w:lastRenderedPageBreak/>
        <w:t xml:space="preserve">5. К отношениям, связанным с осуществлением регионального государственного контроля (надзора) в сферах естественных монополий, организацией и проведением проверок субъектов естественных монополий, применяются положения Федерального </w:t>
      </w:r>
      <w:hyperlink r:id="rId87" w:history="1">
        <w:r>
          <w:rPr>
            <w:color w:val="0000FF"/>
          </w:rPr>
          <w:t>закона</w:t>
        </w:r>
      </w:hyperlink>
      <w: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организации и проведения проверок, установленных законодательством Российской Федерации в отношении антимонопольного контроля, а также особенностей организации и проведения проверок, установленных </w:t>
      </w:r>
      <w:hyperlink r:id="rId88" w:history="1">
        <w:r>
          <w:rPr>
            <w:color w:val="0000FF"/>
          </w:rPr>
          <w:t>пунктами 7</w:t>
        </w:r>
      </w:hyperlink>
      <w:r>
        <w:t xml:space="preserve"> - </w:t>
      </w:r>
      <w:hyperlink r:id="rId89" w:history="1">
        <w:r>
          <w:rPr>
            <w:color w:val="0000FF"/>
          </w:rPr>
          <w:t>9 статьи 7</w:t>
        </w:r>
      </w:hyperlink>
      <w:r>
        <w:t xml:space="preserve"> Федерального закона от 17.08.1995 N 147-ФЗ "О естественных монополиях" (с последующими изменениями).</w:t>
      </w:r>
    </w:p>
    <w:p w:rsidR="00DA7441" w:rsidRDefault="00DA7441">
      <w:pPr>
        <w:pStyle w:val="ConsPlusNormal"/>
        <w:spacing w:before="220"/>
        <w:ind w:firstLine="540"/>
        <w:jc w:val="both"/>
      </w:pPr>
      <w:r>
        <w:t>6. Региональный государственный контроль (надзор) в отношении субъектов естественных монополий осуществляется в следующих сферах:</w:t>
      </w:r>
    </w:p>
    <w:p w:rsidR="00DA7441" w:rsidRDefault="00DA7441">
      <w:pPr>
        <w:pStyle w:val="ConsPlusNormal"/>
        <w:spacing w:before="220"/>
        <w:ind w:firstLine="540"/>
        <w:jc w:val="both"/>
      </w:pPr>
      <w:r>
        <w:t>а) железнодорожные перевозки пассажиров в пригородном сообщении;</w:t>
      </w:r>
    </w:p>
    <w:p w:rsidR="00DA7441" w:rsidRDefault="00DA7441">
      <w:pPr>
        <w:pStyle w:val="ConsPlusNormal"/>
        <w:spacing w:before="220"/>
        <w:ind w:firstLine="540"/>
        <w:jc w:val="both"/>
      </w:pPr>
      <w:r>
        <w:t>б) услуги в транспортных терминалах, портах и аэропортах (за исключением деятельности субъектов естественных монополий в сфере услуг в транспортных терминалах, портах и аэропортах, включенных в перечень субъектов естественных монополий в сфере услуг в транспортных терминалах, портах и аэропортах, государственное регулирование которых осуществляется уполномоченным федеральным органом исполнительной власти);</w:t>
      </w:r>
    </w:p>
    <w:p w:rsidR="00DA7441" w:rsidRDefault="00DA7441">
      <w:pPr>
        <w:pStyle w:val="ConsPlusNormal"/>
        <w:spacing w:before="220"/>
        <w:ind w:firstLine="540"/>
        <w:jc w:val="both"/>
      </w:pPr>
      <w:r>
        <w:t>в) услуги по передаче электрической энергии;</w:t>
      </w:r>
    </w:p>
    <w:p w:rsidR="00DA7441" w:rsidRDefault="00DA7441">
      <w:pPr>
        <w:pStyle w:val="ConsPlusNormal"/>
        <w:spacing w:before="220"/>
        <w:ind w:firstLine="540"/>
        <w:jc w:val="both"/>
      </w:pPr>
      <w:r>
        <w:t>г) услуги по передаче тепловой энергии;</w:t>
      </w:r>
    </w:p>
    <w:p w:rsidR="00DA7441" w:rsidRDefault="00DA7441">
      <w:pPr>
        <w:pStyle w:val="ConsPlusNormal"/>
        <w:spacing w:before="220"/>
        <w:ind w:firstLine="540"/>
        <w:jc w:val="both"/>
      </w:pPr>
      <w:r>
        <w:t>д) транспортировка газа по газораспределительным сетям.</w:t>
      </w:r>
    </w:p>
    <w:p w:rsidR="00DA7441" w:rsidRDefault="00DA7441">
      <w:pPr>
        <w:pStyle w:val="ConsPlusNormal"/>
        <w:spacing w:before="220"/>
        <w:ind w:firstLine="540"/>
        <w:jc w:val="both"/>
      </w:pPr>
      <w:r>
        <w:t>7. Понятия, используемые в настоящем Порядке, применяются в том же значении, что и в законодательстве Российской Федерации.</w:t>
      </w:r>
    </w:p>
    <w:p w:rsidR="00DA7441" w:rsidRDefault="00DA7441">
      <w:pPr>
        <w:pStyle w:val="ConsPlusNormal"/>
        <w:spacing w:before="220"/>
        <w:ind w:firstLine="540"/>
        <w:jc w:val="both"/>
      </w:pPr>
      <w:r>
        <w:t xml:space="preserve">7.1. В целях предупреждения нарушений юридическими лицами и индивидуальными предпринимателями обязательных требований, устранения причин, факторов и условий, способствующих нарушениям обязательных требований, орган регионального государственного контроля (надзора) осуществляет мероприятия по профилактике нарушений обязательных требований, предусмотренные </w:t>
      </w:r>
      <w:hyperlink r:id="rId90" w:history="1">
        <w:r>
          <w:rPr>
            <w:color w:val="0000FF"/>
          </w:rPr>
          <w:t>ч. 2 статьи 8.2</w:t>
        </w:r>
      </w:hyperlink>
      <w:r>
        <w:t>. Федерального закона N 294-ФЗ, в соответствии с ежегодно утверждаемой им программой профилактики нарушений.</w:t>
      </w:r>
    </w:p>
    <w:p w:rsidR="00DA7441" w:rsidRDefault="00DA7441">
      <w:pPr>
        <w:pStyle w:val="ConsPlusNormal"/>
        <w:jc w:val="both"/>
      </w:pPr>
      <w:r>
        <w:t xml:space="preserve">(п. 7.1 введен </w:t>
      </w:r>
      <w:hyperlink r:id="rId91" w:history="1">
        <w:r>
          <w:rPr>
            <w:color w:val="0000FF"/>
          </w:rPr>
          <w:t>Постановлением</w:t>
        </w:r>
      </w:hyperlink>
      <w:r>
        <w:t xml:space="preserve"> Правительства Пензенской обл. от 20.03.2017 N 122-пП)</w:t>
      </w:r>
    </w:p>
    <w:p w:rsidR="00DA7441" w:rsidRDefault="00DA7441">
      <w:pPr>
        <w:pStyle w:val="ConsPlusNormal"/>
        <w:spacing w:before="220"/>
        <w:ind w:firstLine="540"/>
        <w:jc w:val="both"/>
      </w:pPr>
      <w:r>
        <w:t xml:space="preserve">7.2. При наличии у органа регионального государственного контроля (надзора) сведений о готовящихся нарушениях или о признаках нарушений обязательных требований, полученных в ходе реализации мероприятий по контролю, осуществляемых без взаимодействия с субъектами естественной монополии,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привело к возникновению чрезвычайных ситуаций природного и техногенного характера либо создало угрозу указанных последствий, орган регионального государственного контроля (надзора) объявляет субъектам естественной монополии предостережение о недопустимости нарушения обязательных требований и предлагает </w:t>
      </w:r>
      <w:r>
        <w:lastRenderedPageBreak/>
        <w:t>юридическому лицу, индивидуальному предпринимателю принять меры по обеспечению соблюдения обязательных требований и уведомить об этом в установленный в таком предостережении срок орган регионального государственного контроля (надзора).</w:t>
      </w:r>
    </w:p>
    <w:p w:rsidR="00DA7441" w:rsidRDefault="00DA7441">
      <w:pPr>
        <w:pStyle w:val="ConsPlusNormal"/>
        <w:jc w:val="both"/>
      </w:pPr>
      <w:r>
        <w:t xml:space="preserve">(пп. 7.2 в ред. </w:t>
      </w:r>
      <w:hyperlink r:id="rId92" w:history="1">
        <w:r>
          <w:rPr>
            <w:color w:val="0000FF"/>
          </w:rPr>
          <w:t>Постановления</w:t>
        </w:r>
      </w:hyperlink>
      <w:r>
        <w:t xml:space="preserve"> Правительства Пензенской обл. от 29.04.2019 N 246-пП)</w:t>
      </w:r>
    </w:p>
    <w:p w:rsidR="00DA7441" w:rsidRDefault="00DA7441">
      <w:pPr>
        <w:pStyle w:val="ConsPlusNormal"/>
        <w:spacing w:before="220"/>
        <w:ind w:firstLine="540"/>
        <w:jc w:val="both"/>
      </w:pPr>
      <w:r>
        <w:t>7.3. Предостережение о недопустимости нарушения обязательных требований должно содержать указания на соответствующие обязательные требования,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w:t>
      </w:r>
    </w:p>
    <w:p w:rsidR="00DA7441" w:rsidRDefault="00DA7441">
      <w:pPr>
        <w:pStyle w:val="ConsPlusNormal"/>
        <w:spacing w:before="220"/>
        <w:ind w:firstLine="540"/>
        <w:jc w:val="both"/>
      </w:pPr>
      <w:r>
        <w:t>Предостережение о недопустимости нарушения обязательных требований не может содержать требования предоставления юридическим лицом, индивидуальным предпринимателем сведений и документов, за исключением сведений о принятых юридическим лицом, индивидуальным предпринимателем мерах по обеспечению соблюдения обязательных требований.</w:t>
      </w:r>
    </w:p>
    <w:p w:rsidR="00DA7441" w:rsidRDefault="00DA7441">
      <w:pPr>
        <w:pStyle w:val="ConsPlusNormal"/>
        <w:jc w:val="both"/>
      </w:pPr>
      <w:r>
        <w:t xml:space="preserve">(абзац введен </w:t>
      </w:r>
      <w:hyperlink r:id="rId93" w:history="1">
        <w:r>
          <w:rPr>
            <w:color w:val="0000FF"/>
          </w:rPr>
          <w:t>Постановлением</w:t>
        </w:r>
      </w:hyperlink>
      <w:r>
        <w:t xml:space="preserve"> Правительства Пензенской обл. от 15.11.2018 N 610-пП)</w:t>
      </w:r>
    </w:p>
    <w:p w:rsidR="00DA7441" w:rsidRDefault="00DA7441">
      <w:pPr>
        <w:pStyle w:val="ConsPlusNormal"/>
        <w:jc w:val="both"/>
      </w:pPr>
      <w:r>
        <w:t xml:space="preserve">(п. 7.3 введен </w:t>
      </w:r>
      <w:hyperlink r:id="rId94" w:history="1">
        <w:r>
          <w:rPr>
            <w:color w:val="0000FF"/>
          </w:rPr>
          <w:t>Постановлением</w:t>
        </w:r>
      </w:hyperlink>
      <w:r>
        <w:t xml:space="preserve"> Правительства Пензенской обл. от 20.03.2017 N 122-пП)</w:t>
      </w:r>
    </w:p>
    <w:p w:rsidR="00DA7441" w:rsidRDefault="00DA7441">
      <w:pPr>
        <w:pStyle w:val="ConsPlusNormal"/>
        <w:spacing w:before="220"/>
        <w:ind w:firstLine="540"/>
        <w:jc w:val="both"/>
      </w:pPr>
      <w:r>
        <w:t xml:space="preserve">7.4. Составление и направление предостережения о недопустимости нарушения обязательных требований, подача субъектом естественных монополий возражений на такое предостережение и их рассмотрение, уведомление об исполнении такого предостережения осуществляются в порядке, утвержденном </w:t>
      </w:r>
      <w:hyperlink r:id="rId95" w:history="1">
        <w:r>
          <w:rPr>
            <w:color w:val="0000FF"/>
          </w:rPr>
          <w:t>постановлением</w:t>
        </w:r>
      </w:hyperlink>
      <w:r>
        <w:t xml:space="preserve"> Правительства Российской Федерации от 10.02.2017 N 166 "Об утверждении Правил составления и направления предостережения о недопустимости нарушения обязательных требований и требований, установленных муниципальными правовыми актами, подачи юридическим лицом, индивидуальным предпринимателем возражений на такое предостережение и их рассмотрения, уведомления об исполнении такого предостережения" (с последующими изменениями).</w:t>
      </w:r>
    </w:p>
    <w:p w:rsidR="00DA7441" w:rsidRDefault="00DA7441">
      <w:pPr>
        <w:pStyle w:val="ConsPlusNormal"/>
        <w:jc w:val="both"/>
      </w:pPr>
      <w:r>
        <w:t xml:space="preserve">(п. 7.4 в ред. </w:t>
      </w:r>
      <w:hyperlink r:id="rId96" w:history="1">
        <w:r>
          <w:rPr>
            <w:color w:val="0000FF"/>
          </w:rPr>
          <w:t>Постановления</w:t>
        </w:r>
      </w:hyperlink>
      <w:r>
        <w:t xml:space="preserve"> Правительства Пензенской обл. от 06.08.2019 N 470-пП)</w:t>
      </w:r>
    </w:p>
    <w:p w:rsidR="00DA7441" w:rsidRDefault="00DA7441">
      <w:pPr>
        <w:pStyle w:val="ConsPlusNormal"/>
        <w:spacing w:before="220"/>
        <w:ind w:firstLine="540"/>
        <w:jc w:val="both"/>
      </w:pPr>
      <w:r>
        <w:t xml:space="preserve">7.5. Должностными лицами органа регионального государственного контроля (надзора) проводятся мероприятия по контролю без взаимодействия с юридическими лицами и индивидуальными предпринимателями в порядке, установленном </w:t>
      </w:r>
      <w:hyperlink r:id="rId97" w:history="1">
        <w:r>
          <w:rPr>
            <w:color w:val="0000FF"/>
          </w:rPr>
          <w:t>ст. 8.3</w:t>
        </w:r>
      </w:hyperlink>
      <w:r>
        <w:t>. Федерального закона N 294-ФЗ".</w:t>
      </w:r>
    </w:p>
    <w:p w:rsidR="00DA7441" w:rsidRDefault="00DA7441">
      <w:pPr>
        <w:pStyle w:val="ConsPlusNormal"/>
        <w:jc w:val="both"/>
      </w:pPr>
      <w:r>
        <w:t xml:space="preserve">(п. 7.5 введен </w:t>
      </w:r>
      <w:hyperlink r:id="rId98" w:history="1">
        <w:r>
          <w:rPr>
            <w:color w:val="0000FF"/>
          </w:rPr>
          <w:t>Постановлением</w:t>
        </w:r>
      </w:hyperlink>
      <w:r>
        <w:t xml:space="preserve"> Правительства Пензенской обл. от 20.03.2017 N 122-пП)</w:t>
      </w:r>
    </w:p>
    <w:p w:rsidR="00DA7441" w:rsidRDefault="00DA7441">
      <w:pPr>
        <w:pStyle w:val="ConsPlusNormal"/>
        <w:spacing w:before="220"/>
        <w:ind w:firstLine="540"/>
        <w:jc w:val="both"/>
      </w:pPr>
      <w:r>
        <w:t>8. Региональный государственный контроль (надзор) субъектов естественных монополий проводится на территории Пензенской области посредством проведения плановых и внеплановых проверок в форме документарной и (или) выездной проверки (далее - проверки), а также посредством организации и проведения мероприятий по профилактике нарушений обязательных требований, мероприятий по контролю, осуществляемых без взаимодействия с юридическими лицами, индивидуальными предпринимателями.</w:t>
      </w:r>
    </w:p>
    <w:p w:rsidR="00DA7441" w:rsidRDefault="00DA7441">
      <w:pPr>
        <w:pStyle w:val="ConsPlusNormal"/>
        <w:jc w:val="both"/>
      </w:pPr>
      <w:r>
        <w:t xml:space="preserve">(в ред. </w:t>
      </w:r>
      <w:hyperlink r:id="rId99" w:history="1">
        <w:r>
          <w:rPr>
            <w:color w:val="0000FF"/>
          </w:rPr>
          <w:t>Постановления</w:t>
        </w:r>
      </w:hyperlink>
      <w:r>
        <w:t xml:space="preserve"> Правительства Пензенской обл. от 20.03.2017 N 122-пП)</w:t>
      </w:r>
    </w:p>
    <w:p w:rsidR="00DA7441" w:rsidRDefault="00DA7441">
      <w:pPr>
        <w:pStyle w:val="ConsPlusNormal"/>
        <w:spacing w:before="220"/>
        <w:ind w:firstLine="540"/>
        <w:jc w:val="both"/>
      </w:pPr>
      <w:r>
        <w:t>9. Проверки проводятся на основании приказа руководителя, заместителя руководителя органа регионального государственного контроля (надзора) (далее - приказ руководителя органа регионального государственного контроля (надзора) должностными лицами, указанными в приказе.</w:t>
      </w:r>
    </w:p>
    <w:p w:rsidR="00DA7441" w:rsidRDefault="00DA7441">
      <w:pPr>
        <w:pStyle w:val="ConsPlusNormal"/>
        <w:spacing w:before="220"/>
        <w:ind w:firstLine="540"/>
        <w:jc w:val="both"/>
      </w:pPr>
      <w:r>
        <w:t>Заверенная печатью копия приказа руководителя органа регионального государственного контроля (надзора) вручается под роспись должностными лицами органа регионального государственного контроля (надзора), проводящими проверку, руководителю, иному должностному лицу или уполномоченному представителю субъекта естественной монополии одновременно с предъявлением служебных удостоверений.</w:t>
      </w:r>
    </w:p>
    <w:p w:rsidR="00DA7441" w:rsidRDefault="00DA744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A7441">
        <w:trPr>
          <w:jc w:val="center"/>
        </w:trPr>
        <w:tc>
          <w:tcPr>
            <w:tcW w:w="9294" w:type="dxa"/>
            <w:tcBorders>
              <w:top w:val="nil"/>
              <w:left w:val="single" w:sz="24" w:space="0" w:color="CED3F1"/>
              <w:bottom w:val="nil"/>
              <w:right w:val="single" w:sz="24" w:space="0" w:color="F4F3F8"/>
            </w:tcBorders>
            <w:shd w:val="clear" w:color="auto" w:fill="F4F3F8"/>
          </w:tcPr>
          <w:p w:rsidR="00DA7441" w:rsidRDefault="00DA7441">
            <w:pPr>
              <w:pStyle w:val="ConsPlusNormal"/>
              <w:jc w:val="both"/>
            </w:pPr>
            <w:r>
              <w:rPr>
                <w:color w:val="392C69"/>
              </w:rPr>
              <w:lastRenderedPageBreak/>
              <w:t>КонсультантПлюс: примечание.</w:t>
            </w:r>
          </w:p>
          <w:p w:rsidR="00DA7441" w:rsidRDefault="00DA7441">
            <w:pPr>
              <w:pStyle w:val="ConsPlusNormal"/>
              <w:jc w:val="both"/>
            </w:pPr>
            <w:r>
              <w:rPr>
                <w:color w:val="392C69"/>
              </w:rPr>
              <w:t>Нумерация подпунктов дана в соответствии с изменяющим документом.</w:t>
            </w:r>
          </w:p>
        </w:tc>
      </w:tr>
    </w:tbl>
    <w:p w:rsidR="00DA7441" w:rsidRDefault="00DA7441">
      <w:pPr>
        <w:pStyle w:val="ConsPlusNormal"/>
        <w:spacing w:before="280"/>
        <w:ind w:firstLine="540"/>
        <w:jc w:val="both"/>
      </w:pPr>
      <w:r>
        <w:t>9.1.1. В случае, если основанием для проведения внеплановой проверки является истечение срока исполнения юридическим лицом, индивидуальным предпринимателем предписания об устранении выявленного нарушения обязательных требований и (или) требований, установленных муниципальными правовыми актами, предметом такой проверки может являться только исполнение выданного органом государственного контроля (надзора) предписания.</w:t>
      </w:r>
    </w:p>
    <w:p w:rsidR="00DA7441" w:rsidRDefault="00DA7441">
      <w:pPr>
        <w:pStyle w:val="ConsPlusNormal"/>
        <w:jc w:val="both"/>
      </w:pPr>
      <w:r>
        <w:t xml:space="preserve">(пп. 9.1.1 введен </w:t>
      </w:r>
      <w:hyperlink r:id="rId100" w:history="1">
        <w:r>
          <w:rPr>
            <w:color w:val="0000FF"/>
          </w:rPr>
          <w:t>Постановлением</w:t>
        </w:r>
      </w:hyperlink>
      <w:r>
        <w:t xml:space="preserve"> Правительства Пензенской обл. от 26.12.2014 N 917-пП)</w:t>
      </w:r>
    </w:p>
    <w:p w:rsidR="00DA7441" w:rsidRDefault="00DA7441">
      <w:pPr>
        <w:pStyle w:val="ConsPlusNormal"/>
        <w:spacing w:before="220"/>
        <w:ind w:firstLine="540"/>
        <w:jc w:val="both"/>
      </w:pPr>
      <w:r>
        <w:t>10. Организация и проведение плановой проверки:</w:t>
      </w:r>
    </w:p>
    <w:p w:rsidR="00DA7441" w:rsidRDefault="00DA7441">
      <w:pPr>
        <w:pStyle w:val="ConsPlusNormal"/>
        <w:spacing w:before="220"/>
        <w:ind w:firstLine="540"/>
        <w:jc w:val="both"/>
      </w:pPr>
      <w:r>
        <w:t>10.1. Плановые проверки проводятся на основании разрабатываемых и утверждаемых органом регионального государственного контроля (надзора) в соответствии с его полномочиями ежегодных планов проведения плановых проверок (далее - ежегодный план).</w:t>
      </w:r>
    </w:p>
    <w:p w:rsidR="00DA7441" w:rsidRDefault="00DA7441">
      <w:pPr>
        <w:pStyle w:val="ConsPlusNormal"/>
        <w:jc w:val="both"/>
      </w:pPr>
      <w:r>
        <w:t xml:space="preserve">(в ред. </w:t>
      </w:r>
      <w:hyperlink r:id="rId101" w:history="1">
        <w:r>
          <w:rPr>
            <w:color w:val="0000FF"/>
          </w:rPr>
          <w:t>Постановления</w:t>
        </w:r>
      </w:hyperlink>
      <w:r>
        <w:t xml:space="preserve"> Правительства Пензенской обл. от 20.03.2017 N 122-пП)</w:t>
      </w:r>
    </w:p>
    <w:p w:rsidR="00DA7441" w:rsidRDefault="00DA7441">
      <w:pPr>
        <w:pStyle w:val="ConsPlusNormal"/>
        <w:spacing w:before="220"/>
        <w:ind w:firstLine="540"/>
        <w:jc w:val="both"/>
      </w:pPr>
      <w:r>
        <w:t>10.2. Утвержденный руководителем органа регионального государственного контроля (надзора) и согласованный с органами прокуратуры ежегодный план доводится до сведения заинтересованных лиц посредством его размещения на официальном сайте органа регионального государственного контроля (надзора) информационно-телекоммуникационной сети "Интернет" либо иным доступным способом.</w:t>
      </w:r>
    </w:p>
    <w:p w:rsidR="00DA7441" w:rsidRDefault="00DA7441">
      <w:pPr>
        <w:pStyle w:val="ConsPlusNormal"/>
        <w:spacing w:before="220"/>
        <w:ind w:firstLine="540"/>
        <w:jc w:val="both"/>
      </w:pPr>
      <w:r>
        <w:t xml:space="preserve">10.3. Утратил силу. - </w:t>
      </w:r>
      <w:hyperlink r:id="rId102" w:history="1">
        <w:r>
          <w:rPr>
            <w:color w:val="0000FF"/>
          </w:rPr>
          <w:t>Постановление</w:t>
        </w:r>
      </w:hyperlink>
      <w:r>
        <w:t xml:space="preserve"> Правительства Пензенской обл. от 06.08.2019 N 470-пП.</w:t>
      </w:r>
    </w:p>
    <w:p w:rsidR="00DA7441" w:rsidRDefault="00DA7441">
      <w:pPr>
        <w:pStyle w:val="ConsPlusNormal"/>
        <w:spacing w:before="220"/>
        <w:ind w:firstLine="540"/>
        <w:jc w:val="both"/>
      </w:pPr>
      <w:r>
        <w:t>10.4. О проведении плановой проверки субъекты естественной монополии уведомляются органом регионального государственного контроля (надзора) не позднее чем за три рабочих дня до начала ее проведения посредством направления копии приказа руководителя органа регионального государственного контроля (надзора) о проведении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регионального государственного контроля (надзора), или иным доступным способом.</w:t>
      </w:r>
    </w:p>
    <w:p w:rsidR="00DA7441" w:rsidRDefault="00DA7441">
      <w:pPr>
        <w:pStyle w:val="ConsPlusNormal"/>
        <w:jc w:val="both"/>
      </w:pPr>
      <w:r>
        <w:t xml:space="preserve">(п. 10.4 в ред. </w:t>
      </w:r>
      <w:hyperlink r:id="rId103" w:history="1">
        <w:r>
          <w:rPr>
            <w:color w:val="0000FF"/>
          </w:rPr>
          <w:t>Постановления</w:t>
        </w:r>
      </w:hyperlink>
      <w:r>
        <w:t xml:space="preserve"> Правительства Пензенской обл. от 20.03.2017 N 122-пП)</w:t>
      </w:r>
    </w:p>
    <w:p w:rsidR="00DA7441" w:rsidRDefault="00DA7441">
      <w:pPr>
        <w:pStyle w:val="ConsPlusNormal"/>
        <w:spacing w:before="220"/>
        <w:ind w:firstLine="540"/>
        <w:jc w:val="both"/>
      </w:pPr>
      <w:r>
        <w:t>11. Организация и проведение внеплановой проверки:</w:t>
      </w:r>
    </w:p>
    <w:p w:rsidR="00DA7441" w:rsidRDefault="00DA7441">
      <w:pPr>
        <w:pStyle w:val="ConsPlusNormal"/>
        <w:spacing w:before="220"/>
        <w:ind w:firstLine="540"/>
        <w:jc w:val="both"/>
      </w:pPr>
      <w:bookmarkStart w:id="4" w:name="P282"/>
      <w:bookmarkEnd w:id="4"/>
      <w:r>
        <w:t>11.1. Основанием для проведения внеплановой проверки является:</w:t>
      </w:r>
    </w:p>
    <w:p w:rsidR="00DA7441" w:rsidRDefault="00DA7441">
      <w:pPr>
        <w:pStyle w:val="ConsPlusNormal"/>
        <w:spacing w:before="220"/>
        <w:ind w:firstLine="540"/>
        <w:jc w:val="both"/>
      </w:pPr>
      <w:r>
        <w:t>а) истечение срока исполнения субъектом естественной монополии выданного органом регионального государственного контроля (надзора) предписания об устранении выявленного нарушения требований законодательства Российской Федерации в сфере регулирования естественных монополий;</w:t>
      </w:r>
    </w:p>
    <w:p w:rsidR="00DA7441" w:rsidRDefault="00DA7441">
      <w:pPr>
        <w:pStyle w:val="ConsPlusNormal"/>
        <w:spacing w:before="220"/>
        <w:ind w:firstLine="540"/>
        <w:jc w:val="both"/>
      </w:pPr>
      <w:r>
        <w:t>б) поступление в орган регионального государственного контроля (надзора) обращений и заявлений граждан, в том числе индивидуальных предпринимателей, юридических лиц, информации от органов государственной власти (должностных лиц органов государственного контроля (надзора), органов местного самоуправления, из средств массовой информации о нарушении субъектом естественной монополии установленных требований законодательства Российской Федерации в сфере регулирования естественных монополий;</w:t>
      </w:r>
    </w:p>
    <w:p w:rsidR="00DA7441" w:rsidRDefault="00DA7441">
      <w:pPr>
        <w:pStyle w:val="ConsPlusNormal"/>
        <w:spacing w:before="220"/>
        <w:ind w:firstLine="540"/>
        <w:jc w:val="both"/>
      </w:pPr>
      <w:r>
        <w:t xml:space="preserve">в) наличие приказа руководителя (заместителя руководителя) органа регионального </w:t>
      </w:r>
      <w:r>
        <w:lastRenderedPageBreak/>
        <w:t>государственного контроля (надзора) о проведении внеплановой проверки, изданного в соответствии с поручением Президента Российской Федерации или Правительства Российской Федерации либо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DA7441" w:rsidRDefault="00DA7441">
      <w:pPr>
        <w:pStyle w:val="ConsPlusNormal"/>
        <w:spacing w:before="220"/>
        <w:ind w:firstLine="540"/>
        <w:jc w:val="both"/>
      </w:pPr>
      <w:r>
        <w:t xml:space="preserve">11.2. О проведении внеплановой выездной проверки субъект естественной монополии уведомляется органом регионального государственного контроля (надзора) в порядке, установленном </w:t>
      </w:r>
      <w:hyperlink r:id="rId104" w:history="1">
        <w:r>
          <w:rPr>
            <w:color w:val="0000FF"/>
          </w:rPr>
          <w:t>статьей 10</w:t>
        </w:r>
      </w:hyperlink>
      <w:r>
        <w:t xml:space="preserve">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последующими изменениями).</w:t>
      </w:r>
    </w:p>
    <w:p w:rsidR="00DA7441" w:rsidRDefault="00DA7441">
      <w:pPr>
        <w:pStyle w:val="ConsPlusNormal"/>
        <w:spacing w:before="220"/>
        <w:ind w:firstLine="540"/>
        <w:jc w:val="both"/>
      </w:pPr>
      <w:r>
        <w:t>12. Сроки проведения проверок:</w:t>
      </w:r>
    </w:p>
    <w:p w:rsidR="00DA7441" w:rsidRDefault="00DA7441">
      <w:pPr>
        <w:pStyle w:val="ConsPlusNormal"/>
        <w:spacing w:before="220"/>
        <w:ind w:firstLine="540"/>
        <w:jc w:val="both"/>
      </w:pPr>
      <w:r>
        <w:t>12.1. Срок проведения каждой из проверок (документарной (плановой, внеплановой) и выездной (плановой, внеплановой)) не может превышать 20 рабочих дней.</w:t>
      </w:r>
    </w:p>
    <w:p w:rsidR="00DA7441" w:rsidRDefault="00DA7441">
      <w:pPr>
        <w:pStyle w:val="ConsPlusNormal"/>
        <w:spacing w:before="220"/>
        <w:ind w:firstLine="540"/>
        <w:jc w:val="both"/>
      </w:pPr>
      <w:r>
        <w:t>12.2. В отношении одного субъекта малого предпринимательства общий срок проведения плановых выездных проверок не может превышать 50 часов для малого предприятия и 15 часов для микропредприятия в год.</w:t>
      </w:r>
    </w:p>
    <w:p w:rsidR="00DA7441" w:rsidRDefault="00DA7441">
      <w:pPr>
        <w:pStyle w:val="ConsPlusNormal"/>
        <w:spacing w:before="220"/>
        <w:ind w:firstLine="540"/>
        <w:jc w:val="both"/>
      </w:pPr>
      <w:r>
        <w:t>12.3. В исключительных случаях, предусмотренных действующим законодательством, срок проведения выездной плановой проверки может быть продлен приказом руководителя органа регионального государственного контроля (надзора), но не более чем на 20 рабочих дней, в отношении малых предприятий - не более чем на 50 часов, микропредприятий - не более чем на 15 часов.</w:t>
      </w:r>
    </w:p>
    <w:p w:rsidR="00DA7441" w:rsidRDefault="00DA7441">
      <w:pPr>
        <w:pStyle w:val="ConsPlusNormal"/>
        <w:jc w:val="both"/>
      </w:pPr>
      <w:r>
        <w:t xml:space="preserve">(пп. 12.3 в ред. </w:t>
      </w:r>
      <w:hyperlink r:id="rId105" w:history="1">
        <w:r>
          <w:rPr>
            <w:color w:val="0000FF"/>
          </w:rPr>
          <w:t>Постановления</w:t>
        </w:r>
      </w:hyperlink>
      <w:r>
        <w:t xml:space="preserve"> Правительства Пензенской обл. от 26.12.2014 N 917-пП)</w:t>
      </w:r>
    </w:p>
    <w:p w:rsidR="00DA7441" w:rsidRDefault="00DA7441">
      <w:pPr>
        <w:pStyle w:val="ConsPlusNormal"/>
        <w:spacing w:before="220"/>
        <w:ind w:firstLine="540"/>
        <w:jc w:val="both"/>
      </w:pPr>
      <w:r>
        <w:t>12.4. Срок проведения проверки в отношении субъекта естественной монополии, который осуществляет свою деятельность на территории нескольких субъектов Российской Федерации, устанавливается отдельно по каждому филиалу, представительству, обособленному структурному подразделению субъекта естественной монополии, при этом общий срок проведения каждой из проверок не может превышать 60 рабочих дней.</w:t>
      </w:r>
    </w:p>
    <w:p w:rsidR="00DA7441" w:rsidRDefault="00DA7441">
      <w:pPr>
        <w:pStyle w:val="ConsPlusNormal"/>
        <w:spacing w:before="220"/>
        <w:ind w:firstLine="540"/>
        <w:jc w:val="both"/>
      </w:pPr>
      <w:r>
        <w:t>13. По результатам проведения проверки должностными лицами органа регионального государственного контроля (надзора), проводящими проверку, составляется акт проверки в двух экземплярах в порядке, установленном законодательством Российской Федерации.</w:t>
      </w:r>
    </w:p>
    <w:p w:rsidR="00DA7441" w:rsidRDefault="00DA7441">
      <w:pPr>
        <w:pStyle w:val="ConsPlusNormal"/>
        <w:spacing w:before="220"/>
        <w:ind w:firstLine="540"/>
        <w:jc w:val="both"/>
      </w:pPr>
      <w:r>
        <w:t>14. 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DA7441" w:rsidRDefault="00DA7441">
      <w:pPr>
        <w:pStyle w:val="ConsPlusNormal"/>
        <w:spacing w:before="220"/>
        <w:ind w:firstLine="540"/>
        <w:jc w:val="both"/>
      </w:pPr>
      <w:r>
        <w:t>15. В случае выявления при проведении проверки нарушений субъектом естественной монополии обязательных требований, установленных нормативными правовыми актами, должностные лица органа регионального государственного контроля (надзора), проводившие проверку, обязаны выдать предписание об устранении выявленных нарушений, проконтролировать его исполнение и принять меры по привлечению лиц, допустивших выявленные нарушения, к ответственности.</w:t>
      </w:r>
    </w:p>
    <w:p w:rsidR="00DA7441" w:rsidRDefault="00DA7441">
      <w:pPr>
        <w:pStyle w:val="ConsPlusNormal"/>
        <w:spacing w:before="220"/>
        <w:ind w:firstLine="540"/>
        <w:jc w:val="both"/>
      </w:pPr>
      <w:r>
        <w:t>16. Должностные лица органа регионального государственного контроля (надзора) при проведении проверки обязаны:</w:t>
      </w:r>
    </w:p>
    <w:p w:rsidR="00DA7441" w:rsidRDefault="00DA7441">
      <w:pPr>
        <w:pStyle w:val="ConsPlusNormal"/>
        <w:spacing w:before="220"/>
        <w:ind w:firstLine="540"/>
        <w:jc w:val="both"/>
      </w:pPr>
      <w:r>
        <w:t>а)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установленных нормативными правовыми актами Российской Федерации и Пензенской области;</w:t>
      </w:r>
    </w:p>
    <w:p w:rsidR="00DA7441" w:rsidRDefault="00DA7441">
      <w:pPr>
        <w:pStyle w:val="ConsPlusNormal"/>
        <w:spacing w:before="220"/>
        <w:ind w:firstLine="540"/>
        <w:jc w:val="both"/>
      </w:pPr>
      <w:r>
        <w:lastRenderedPageBreak/>
        <w:t>б) соблюдать законодательство Российской Федерации, права и законные интересы субъектов естественной монополии, в отношении которых проводится проверка;</w:t>
      </w:r>
    </w:p>
    <w:p w:rsidR="00DA7441" w:rsidRDefault="00DA7441">
      <w:pPr>
        <w:pStyle w:val="ConsPlusNormal"/>
        <w:spacing w:before="220"/>
        <w:ind w:firstLine="540"/>
        <w:jc w:val="both"/>
      </w:pPr>
      <w:r>
        <w:t>в) проводить проверку на основании распоряжения или приказа руководителя, заместителя руководителя органа регионального государственного контроля (надзора) о ее проведении в соответствии с ее назначением;</w:t>
      </w:r>
    </w:p>
    <w:p w:rsidR="00DA7441" w:rsidRDefault="00DA7441">
      <w:pPr>
        <w:pStyle w:val="ConsPlusNormal"/>
        <w:spacing w:before="220"/>
        <w:ind w:firstLine="540"/>
        <w:jc w:val="both"/>
      </w:pPr>
      <w:r>
        <w:t xml:space="preserve">в(1)) при проведении плановых проверок всех юридических лиц и индивидуальных предпринимателей использовать проверочные листы (списки контрольных вопросов) по форме, разработанной и утвержденной Управлением в соответствии с Общими </w:t>
      </w:r>
      <w:hyperlink r:id="rId106" w:history="1">
        <w:r>
          <w:rPr>
            <w:color w:val="0000FF"/>
          </w:rPr>
          <w:t>требованиями</w:t>
        </w:r>
      </w:hyperlink>
      <w:r>
        <w:t xml:space="preserve"> к разработке и утверждению проверочных листов (списков контрольных вопросов), утвержденными постановлением Правительства Российской Федерации от 13.02.2017 N 177 "Об утверждении общих требований к разработке и утверждению проверочных листов (списков контрольных вопросов);</w:t>
      </w:r>
    </w:p>
    <w:p w:rsidR="00DA7441" w:rsidRDefault="00DA7441">
      <w:pPr>
        <w:pStyle w:val="ConsPlusNormal"/>
        <w:jc w:val="both"/>
      </w:pPr>
      <w:r>
        <w:t xml:space="preserve">(пп. "в(1)" в ред. </w:t>
      </w:r>
      <w:hyperlink r:id="rId107" w:history="1">
        <w:r>
          <w:rPr>
            <w:color w:val="0000FF"/>
          </w:rPr>
          <w:t>Постановления</w:t>
        </w:r>
      </w:hyperlink>
      <w:r>
        <w:t xml:space="preserve"> Правительства Пензенской обл. от 15.11.2018 N 610-пП)</w:t>
      </w:r>
    </w:p>
    <w:p w:rsidR="00DA7441" w:rsidRDefault="00DA7441">
      <w:pPr>
        <w:pStyle w:val="ConsPlusNormal"/>
        <w:spacing w:before="220"/>
        <w:ind w:firstLine="540"/>
        <w:jc w:val="both"/>
      </w:pPr>
      <w:r>
        <w:t>г)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или приказа руководителя, заместителя руководителя органа регионального государственного контроля (надзора) и в случаях, предусмотренных законодательством Российской Федерации, - копии документа о согласовании проведения проверки;</w:t>
      </w:r>
    </w:p>
    <w:p w:rsidR="00DA7441" w:rsidRDefault="00DA7441">
      <w:pPr>
        <w:pStyle w:val="ConsPlusNormal"/>
        <w:spacing w:before="220"/>
        <w:ind w:firstLine="540"/>
        <w:jc w:val="both"/>
      </w:pPr>
      <w:r>
        <w:t>д) не препятствовать руководителю, иному должностному лицу или уполномоченному представителю субъекта естественной монополии присутствовать при проведении проверки и давать разъяснения по вопросам, относящимся к предмету проверки;</w:t>
      </w:r>
    </w:p>
    <w:p w:rsidR="00DA7441" w:rsidRDefault="00DA7441">
      <w:pPr>
        <w:pStyle w:val="ConsPlusNormal"/>
        <w:spacing w:before="220"/>
        <w:ind w:firstLine="540"/>
        <w:jc w:val="both"/>
      </w:pPr>
      <w:r>
        <w:t>е) предоставлять руководителю, иному должностному лицу или уполномоченному представителю субъекта естественной монополии, присутствующим при проведении проверки, информацию и документы, относящиеся к предмету проверки;</w:t>
      </w:r>
    </w:p>
    <w:p w:rsidR="00DA7441" w:rsidRDefault="00DA7441">
      <w:pPr>
        <w:pStyle w:val="ConsPlusNormal"/>
        <w:spacing w:before="220"/>
        <w:ind w:firstLine="540"/>
        <w:jc w:val="both"/>
      </w:pPr>
      <w:r>
        <w:t>ж) знакомить руководителя, иного должностного лица или уполномоченного представителя субъекта естественной монополии с результатами проверки;</w:t>
      </w:r>
    </w:p>
    <w:p w:rsidR="00DA7441" w:rsidRDefault="00DA7441">
      <w:pPr>
        <w:pStyle w:val="ConsPlusNormal"/>
        <w:spacing w:before="220"/>
        <w:ind w:firstLine="540"/>
        <w:jc w:val="both"/>
      </w:pPr>
      <w:r>
        <w:t>ж(1)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DA7441" w:rsidRDefault="00DA7441">
      <w:pPr>
        <w:pStyle w:val="ConsPlusNormal"/>
        <w:jc w:val="both"/>
      </w:pPr>
      <w:r>
        <w:t xml:space="preserve">(пп. "ж(1)" введен </w:t>
      </w:r>
      <w:hyperlink r:id="rId108" w:history="1">
        <w:r>
          <w:rPr>
            <w:color w:val="0000FF"/>
          </w:rPr>
          <w:t>Постановлением</w:t>
        </w:r>
      </w:hyperlink>
      <w:r>
        <w:t xml:space="preserve"> Правительства Пензенской обл. от 20.03.2017 N 122-пП)</w:t>
      </w:r>
    </w:p>
    <w:p w:rsidR="00DA7441" w:rsidRDefault="00DA7441">
      <w:pPr>
        <w:pStyle w:val="ConsPlusNormal"/>
        <w:spacing w:before="220"/>
        <w:ind w:firstLine="540"/>
        <w:jc w:val="both"/>
      </w:pPr>
      <w:r>
        <w:t>з)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DA7441" w:rsidRDefault="00DA7441">
      <w:pPr>
        <w:pStyle w:val="ConsPlusNormal"/>
        <w:spacing w:before="220"/>
        <w:ind w:firstLine="540"/>
        <w:jc w:val="both"/>
      </w:pPr>
      <w:r>
        <w:t>и) доказывать обоснованность своих действий при их обжаловании субъектами естественной монополии в порядке, установленном законодательством Российской Федерации;</w:t>
      </w:r>
    </w:p>
    <w:p w:rsidR="00DA7441" w:rsidRDefault="00DA7441">
      <w:pPr>
        <w:pStyle w:val="ConsPlusNormal"/>
        <w:spacing w:before="220"/>
        <w:ind w:firstLine="540"/>
        <w:jc w:val="both"/>
      </w:pPr>
      <w:r>
        <w:t>к) соблюдать сроки проведения проверки, установленные законодательством Российской Федерации;</w:t>
      </w:r>
    </w:p>
    <w:p w:rsidR="00DA7441" w:rsidRDefault="00DA7441">
      <w:pPr>
        <w:pStyle w:val="ConsPlusNormal"/>
        <w:spacing w:before="220"/>
        <w:ind w:firstLine="540"/>
        <w:jc w:val="both"/>
      </w:pPr>
      <w:r>
        <w:t xml:space="preserve">к(1) не требовать от юридического лица, индивидуального предпринимателя представления документов, информации до даты начала проведения проверки. Орган регионального государственного контроля (надзора) после принятия приказа или распоряжения о проведении </w:t>
      </w:r>
      <w:r>
        <w:lastRenderedPageBreak/>
        <w:t>проверки вправе запрашивать необходимые документы и (или) информацию в рамках межведомственного информационного взаимодействия;</w:t>
      </w:r>
    </w:p>
    <w:p w:rsidR="00DA7441" w:rsidRDefault="00DA7441">
      <w:pPr>
        <w:pStyle w:val="ConsPlusNormal"/>
        <w:jc w:val="both"/>
      </w:pPr>
      <w:r>
        <w:t xml:space="preserve">(пп. "к(1)" введен </w:t>
      </w:r>
      <w:hyperlink r:id="rId109" w:history="1">
        <w:r>
          <w:rPr>
            <w:color w:val="0000FF"/>
          </w:rPr>
          <w:t>Постановлением</w:t>
        </w:r>
      </w:hyperlink>
      <w:r>
        <w:t xml:space="preserve"> Правительства Пензенской обл. от 20.03.2017 N 122-пП)</w:t>
      </w:r>
    </w:p>
    <w:p w:rsidR="00DA7441" w:rsidRDefault="00DA7441">
      <w:pPr>
        <w:pStyle w:val="ConsPlusNormal"/>
        <w:spacing w:before="220"/>
        <w:ind w:firstLine="540"/>
        <w:jc w:val="both"/>
      </w:pPr>
      <w:r>
        <w:t>л) не требовать от субъекта естественной монополии документы и иные сведения, представление которых не предусмотрено законодательством Российской Федерации;</w:t>
      </w:r>
    </w:p>
    <w:p w:rsidR="00DA7441" w:rsidRDefault="00DA7441">
      <w:pPr>
        <w:pStyle w:val="ConsPlusNormal"/>
        <w:spacing w:before="220"/>
        <w:ind w:firstLine="540"/>
        <w:jc w:val="both"/>
      </w:pPr>
      <w:r>
        <w:t>м) перед началом проведения выездной проверки по просьбе руководителя, иного должностного лица или уполномоченного представителя субъекта естественной монополии ознакомить их с положениями административного регламента (при его наличии), в соответствии с которым проводится проверка;</w:t>
      </w:r>
    </w:p>
    <w:p w:rsidR="00DA7441" w:rsidRDefault="00DA7441">
      <w:pPr>
        <w:pStyle w:val="ConsPlusNormal"/>
        <w:spacing w:before="220"/>
        <w:ind w:firstLine="540"/>
        <w:jc w:val="both"/>
      </w:pPr>
      <w:r>
        <w:t>н)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DA7441" w:rsidRDefault="00DA7441">
      <w:pPr>
        <w:pStyle w:val="ConsPlusNormal"/>
        <w:jc w:val="both"/>
      </w:pPr>
      <w:r>
        <w:t xml:space="preserve">(в ред. </w:t>
      </w:r>
      <w:hyperlink r:id="rId110" w:history="1">
        <w:r>
          <w:rPr>
            <w:color w:val="0000FF"/>
          </w:rPr>
          <w:t>Постановления</w:t>
        </w:r>
      </w:hyperlink>
      <w:r>
        <w:t xml:space="preserve"> Правительства Пензенской обл. от 15.05.2017 N 225-пП)</w:t>
      </w:r>
    </w:p>
    <w:p w:rsidR="00DA7441" w:rsidRDefault="00DA7441">
      <w:pPr>
        <w:pStyle w:val="ConsPlusNormal"/>
        <w:spacing w:before="220"/>
        <w:ind w:firstLine="540"/>
        <w:jc w:val="both"/>
      </w:pPr>
      <w:r>
        <w:t>о) осуществлять иные обязанности, установленные законодательством Российской Федерации.</w:t>
      </w:r>
    </w:p>
    <w:p w:rsidR="00DA7441" w:rsidRDefault="00DA7441">
      <w:pPr>
        <w:pStyle w:val="ConsPlusNormal"/>
        <w:spacing w:before="220"/>
        <w:ind w:firstLine="540"/>
        <w:jc w:val="both"/>
      </w:pPr>
      <w:r>
        <w:t>16.1. Проверочные листы (списки контрольных вопросов) содержат перечни вопросов, затрагивающих предъявляемые к юридическим лицам и индивидуальным предпринимателям установленные требования в области регулируемых цен (тарифов) при осуществлении деятельности субъектами естественных монополии в сферах железнодорожных перевозок пассажиров в пригородном сообщении и оказания услуг в транспортных терминалах, портах и аэропортах, соблюдение которых является наиболее значимым с точки зрения недопущения возникновения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DA7441" w:rsidRDefault="00DA7441">
      <w:pPr>
        <w:pStyle w:val="ConsPlusNormal"/>
        <w:spacing w:before="220"/>
        <w:ind w:firstLine="540"/>
        <w:jc w:val="both"/>
      </w:pPr>
      <w:r>
        <w:t>Предмет плановой проверки ограничивается перечнем вопросов, включенных в проверочные листы (списки контрольных вопросов).</w:t>
      </w:r>
    </w:p>
    <w:p w:rsidR="00DA7441" w:rsidRDefault="00DA7441">
      <w:pPr>
        <w:pStyle w:val="ConsPlusNormal"/>
        <w:jc w:val="both"/>
      </w:pPr>
      <w:r>
        <w:t xml:space="preserve">(п. 16.1 введен </w:t>
      </w:r>
      <w:hyperlink r:id="rId111" w:history="1">
        <w:r>
          <w:rPr>
            <w:color w:val="0000FF"/>
          </w:rPr>
          <w:t>Постановлением</w:t>
        </w:r>
      </w:hyperlink>
      <w:r>
        <w:t xml:space="preserve"> Правительства Пензенской обл. от 15.11.2018 N 610-пП)</w:t>
      </w:r>
    </w:p>
    <w:p w:rsidR="00DA7441" w:rsidRDefault="00DA7441">
      <w:pPr>
        <w:pStyle w:val="ConsPlusNormal"/>
        <w:spacing w:before="220"/>
        <w:ind w:firstLine="540"/>
        <w:jc w:val="both"/>
      </w:pPr>
      <w:r>
        <w:t>17. Субъекты естественной монополии вправе обжаловать действия (бездействие) должностных лиц органа регионального государственного контроля (надзора) в порядке, предусмотренном действующим законодательством Российской Федерации.</w:t>
      </w:r>
    </w:p>
    <w:p w:rsidR="00DA7441" w:rsidRDefault="00DA7441">
      <w:pPr>
        <w:pStyle w:val="ConsPlusNormal"/>
        <w:spacing w:before="220"/>
        <w:ind w:firstLine="540"/>
        <w:jc w:val="both"/>
      </w:pPr>
      <w:r>
        <w:t xml:space="preserve">18. 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органа регионального государственного контроля (надзора) составляет акт о невозможности проведения соответствующей проверки с указанием причин невозможности ее проведения. В этом случае орган регионального государственного контроля (надзора)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w:t>
      </w:r>
      <w:r>
        <w:lastRenderedPageBreak/>
        <w:t>юридического лица, индивидуального предпринимателя.</w:t>
      </w:r>
    </w:p>
    <w:p w:rsidR="00DA7441" w:rsidRDefault="00DA7441">
      <w:pPr>
        <w:pStyle w:val="ConsPlusNormal"/>
        <w:jc w:val="both"/>
      </w:pPr>
      <w:r>
        <w:t xml:space="preserve">(п. 18 введен </w:t>
      </w:r>
      <w:hyperlink r:id="rId112" w:history="1">
        <w:r>
          <w:rPr>
            <w:color w:val="0000FF"/>
          </w:rPr>
          <w:t>Постановлением</w:t>
        </w:r>
      </w:hyperlink>
      <w:r>
        <w:t xml:space="preserve"> Правительства Пензенской обл. от 20.03.2017 N 122-пП)</w:t>
      </w:r>
    </w:p>
    <w:p w:rsidR="00DA7441" w:rsidRDefault="00DA7441">
      <w:pPr>
        <w:pStyle w:val="ConsPlusNormal"/>
        <w:spacing w:before="220"/>
        <w:ind w:firstLine="540"/>
        <w:jc w:val="both"/>
      </w:pPr>
      <w:r>
        <w:t xml:space="preserve">19. В целях применения при осуществлении регионального государственного контроля (надзора) в области регулируемых государством цен (тарифов) риск-ориентированного подхода деятельность субъектов естественных монополий подлежит отнесению к определенной категории риска в соответствии с </w:t>
      </w:r>
      <w:hyperlink r:id="rId113" w:history="1">
        <w:r>
          <w:rPr>
            <w:color w:val="0000FF"/>
          </w:rPr>
          <w:t>Правилами</w:t>
        </w:r>
      </w:hyperlink>
      <w:r>
        <w:t xml:space="preserve"> отнесения деятельности юридических лиц и индивидуальных предпринимателей и (или) используемых ими производственных объектов к определенной категории риска или определенному классу (категории) опасности, утвержденными постановлением Правительства Российской Федерации от 17.08.2016 N 806 "О применении риск-ориентированного подхода при организации отдельных видов государственного контроля (надзора) и внесении изменений в некоторые акты Правительства Российской Федерации" (с последующими изменениями).</w:t>
      </w:r>
    </w:p>
    <w:p w:rsidR="00DA7441" w:rsidRDefault="00DA7441">
      <w:pPr>
        <w:pStyle w:val="ConsPlusNormal"/>
        <w:jc w:val="both"/>
      </w:pPr>
      <w:r>
        <w:t xml:space="preserve">(п. 19 введен </w:t>
      </w:r>
      <w:hyperlink r:id="rId114" w:history="1">
        <w:r>
          <w:rPr>
            <w:color w:val="0000FF"/>
          </w:rPr>
          <w:t>Постановлением</w:t>
        </w:r>
      </w:hyperlink>
      <w:r>
        <w:t xml:space="preserve"> Правительства Пензенской обл. от 06.08.2019 N 470-пП)</w:t>
      </w:r>
    </w:p>
    <w:p w:rsidR="00DA7441" w:rsidRDefault="00DA7441">
      <w:pPr>
        <w:pStyle w:val="ConsPlusNormal"/>
        <w:spacing w:before="220"/>
        <w:ind w:firstLine="540"/>
        <w:jc w:val="both"/>
      </w:pPr>
      <w:r>
        <w:t xml:space="preserve">20. Отнесение субъектов естественных монополий к определенной категории риска осуществляется на основании </w:t>
      </w:r>
      <w:hyperlink w:anchor="P388" w:history="1">
        <w:r>
          <w:rPr>
            <w:color w:val="0000FF"/>
          </w:rPr>
          <w:t>критериев</w:t>
        </w:r>
      </w:hyperlink>
      <w:r>
        <w:t xml:space="preserve"> отнесения субъектов естественных монополий к определенной категории риска согласно приложению к Порядку.</w:t>
      </w:r>
    </w:p>
    <w:p w:rsidR="00DA7441" w:rsidRDefault="00DA7441">
      <w:pPr>
        <w:pStyle w:val="ConsPlusNormal"/>
        <w:spacing w:before="220"/>
        <w:ind w:firstLine="540"/>
        <w:jc w:val="both"/>
      </w:pPr>
      <w:r>
        <w:t>Проведение плановых проверок субъектов естественных монополий в зависимости от присвоенной категории риска осуществляется со следующей периодичностью:</w:t>
      </w:r>
    </w:p>
    <w:p w:rsidR="00DA7441" w:rsidRDefault="00DA7441">
      <w:pPr>
        <w:pStyle w:val="ConsPlusNormal"/>
        <w:spacing w:before="220"/>
        <w:ind w:firstLine="540"/>
        <w:jc w:val="both"/>
      </w:pPr>
      <w:r>
        <w:t>для категории высокого риска - один раз в два года;</w:t>
      </w:r>
    </w:p>
    <w:p w:rsidR="00DA7441" w:rsidRDefault="00DA7441">
      <w:pPr>
        <w:pStyle w:val="ConsPlusNormal"/>
        <w:spacing w:before="220"/>
        <w:ind w:firstLine="540"/>
        <w:jc w:val="both"/>
      </w:pPr>
      <w:r>
        <w:t>для категории среднего риска - не чаще одного раза в четыре года и не реже одного раза в пять лет.</w:t>
      </w:r>
    </w:p>
    <w:p w:rsidR="00DA7441" w:rsidRDefault="00DA7441">
      <w:pPr>
        <w:pStyle w:val="ConsPlusNormal"/>
        <w:spacing w:before="220"/>
        <w:ind w:firstLine="540"/>
        <w:jc w:val="both"/>
      </w:pPr>
      <w:r>
        <w:t>В отношении субъектов естественных монополий, отнесенных к категории низкого риска, плановые проверки не проводятся.</w:t>
      </w:r>
    </w:p>
    <w:p w:rsidR="00DA7441" w:rsidRDefault="00DA7441">
      <w:pPr>
        <w:pStyle w:val="ConsPlusNormal"/>
        <w:jc w:val="both"/>
      </w:pPr>
      <w:r>
        <w:t xml:space="preserve">(п. 20 введен </w:t>
      </w:r>
      <w:hyperlink r:id="rId115" w:history="1">
        <w:r>
          <w:rPr>
            <w:color w:val="0000FF"/>
          </w:rPr>
          <w:t>Постановлением</w:t>
        </w:r>
      </w:hyperlink>
      <w:r>
        <w:t xml:space="preserve"> Правительства Пензенской обл. от 06.08.2019 N 470-пП)</w:t>
      </w:r>
    </w:p>
    <w:p w:rsidR="00DA7441" w:rsidRDefault="00DA7441">
      <w:pPr>
        <w:pStyle w:val="ConsPlusNormal"/>
        <w:spacing w:before="220"/>
        <w:ind w:firstLine="540"/>
        <w:jc w:val="both"/>
      </w:pPr>
      <w:r>
        <w:t>21. При оценке вероятности несоблюдения субъектами естественных монополий обязательных требований анализируется имеющаяся в распоряжении органа регионального государственного контроля (надзора) информация о результатах ранее проведенных проверок субъектов естественных монополий и назначенных административных наказаниях за нарушение обязательных требований.</w:t>
      </w:r>
    </w:p>
    <w:p w:rsidR="00DA7441" w:rsidRDefault="00DA7441">
      <w:pPr>
        <w:pStyle w:val="ConsPlusNormal"/>
        <w:jc w:val="both"/>
      </w:pPr>
      <w:r>
        <w:t xml:space="preserve">(п. 21 введен </w:t>
      </w:r>
      <w:hyperlink r:id="rId116" w:history="1">
        <w:r>
          <w:rPr>
            <w:color w:val="0000FF"/>
          </w:rPr>
          <w:t>Постановлением</w:t>
        </w:r>
      </w:hyperlink>
      <w:r>
        <w:t xml:space="preserve"> Правительства Пензенской обл. от 06.08.2019 N 470-пП)</w:t>
      </w:r>
    </w:p>
    <w:p w:rsidR="00DA7441" w:rsidRDefault="00DA7441">
      <w:pPr>
        <w:pStyle w:val="ConsPlusNormal"/>
        <w:spacing w:before="220"/>
        <w:ind w:firstLine="540"/>
        <w:jc w:val="both"/>
      </w:pPr>
      <w:r>
        <w:t>22. Отнесение деятельности, осуществляемой субъектами естественных монополий, к категориям риска и пересмотр решения о ее отнесении к одной из категорий риска осуществляется приказом руководителя, заместителя руководителя органа регионального государственного контроля (надзора).</w:t>
      </w:r>
    </w:p>
    <w:p w:rsidR="00DA7441" w:rsidRDefault="00DA7441">
      <w:pPr>
        <w:pStyle w:val="ConsPlusNormal"/>
        <w:spacing w:before="220"/>
        <w:ind w:firstLine="540"/>
        <w:jc w:val="both"/>
      </w:pPr>
      <w:r>
        <w:t>При наличии критериев, позволяющих отнести субъекты естественных монополий к различным категориям риска, подлежат применению критерии, относящие организации, осуществляющие свою деятельность, к более высоким категориям риска.</w:t>
      </w:r>
    </w:p>
    <w:p w:rsidR="00DA7441" w:rsidRDefault="00DA7441">
      <w:pPr>
        <w:pStyle w:val="ConsPlusNormal"/>
        <w:spacing w:before="220"/>
        <w:ind w:firstLine="540"/>
        <w:jc w:val="both"/>
      </w:pPr>
      <w:r>
        <w:t>При отсутствии решения об отнесении деятельности, осуществляемой субъектами естественных монополий, к определенной категории риска, деятельность субъектов естественных монополий считается отнесенной к категории низкого риска.</w:t>
      </w:r>
    </w:p>
    <w:p w:rsidR="00DA7441" w:rsidRDefault="00DA7441">
      <w:pPr>
        <w:pStyle w:val="ConsPlusNormal"/>
        <w:jc w:val="both"/>
      </w:pPr>
      <w:r>
        <w:t xml:space="preserve">(п. 22 введен </w:t>
      </w:r>
      <w:hyperlink r:id="rId117" w:history="1">
        <w:r>
          <w:rPr>
            <w:color w:val="0000FF"/>
          </w:rPr>
          <w:t>Постановлением</w:t>
        </w:r>
      </w:hyperlink>
      <w:r>
        <w:t xml:space="preserve"> Правительства Пензенской обл. от 06.08.2019 N 470-пП)</w:t>
      </w:r>
    </w:p>
    <w:p w:rsidR="00DA7441" w:rsidRDefault="00DA7441">
      <w:pPr>
        <w:pStyle w:val="ConsPlusNormal"/>
        <w:spacing w:before="220"/>
        <w:ind w:firstLine="540"/>
        <w:jc w:val="both"/>
      </w:pPr>
      <w:r>
        <w:t>23. Орган регионального государственного контроля (надзора) ведет перечни субъектов естественных монополий, которым присвоены категории риска (далее - перечни юридических лиц).</w:t>
      </w:r>
    </w:p>
    <w:p w:rsidR="00DA7441" w:rsidRDefault="00DA7441">
      <w:pPr>
        <w:pStyle w:val="ConsPlusNormal"/>
        <w:spacing w:before="220"/>
        <w:ind w:firstLine="540"/>
        <w:jc w:val="both"/>
      </w:pPr>
      <w:r>
        <w:lastRenderedPageBreak/>
        <w:t>Включение в перечни юридических лиц осуществляется на основании решения руководителя, заместителя руководителя органа регионального государственного контроля (надзора) об отнесении деятельности, осуществляемой субъектами естественных монополий, к соответствующим категориям риска в течение 3 рабочих дней со дня принятия указанного решения.</w:t>
      </w:r>
    </w:p>
    <w:p w:rsidR="00DA7441" w:rsidRDefault="00DA7441">
      <w:pPr>
        <w:pStyle w:val="ConsPlusNormal"/>
        <w:jc w:val="both"/>
      </w:pPr>
      <w:r>
        <w:t xml:space="preserve">(п. 23 введен </w:t>
      </w:r>
      <w:hyperlink r:id="rId118" w:history="1">
        <w:r>
          <w:rPr>
            <w:color w:val="0000FF"/>
          </w:rPr>
          <w:t>Постановлением</w:t>
        </w:r>
      </w:hyperlink>
      <w:r>
        <w:t xml:space="preserve"> Правительства Пензенской обл. от 06.08.2019 N 470-пП)</w:t>
      </w:r>
    </w:p>
    <w:p w:rsidR="00DA7441" w:rsidRDefault="00DA7441">
      <w:pPr>
        <w:pStyle w:val="ConsPlusNormal"/>
        <w:spacing w:before="220"/>
        <w:ind w:firstLine="540"/>
        <w:jc w:val="both"/>
      </w:pPr>
      <w:r>
        <w:t>24. Перечни юридических лиц содержат следующую информацию:</w:t>
      </w:r>
    </w:p>
    <w:p w:rsidR="00DA7441" w:rsidRDefault="00DA7441">
      <w:pPr>
        <w:pStyle w:val="ConsPlusNormal"/>
        <w:spacing w:before="220"/>
        <w:ind w:firstLine="540"/>
        <w:jc w:val="both"/>
      </w:pPr>
      <w:r>
        <w:t>а) полное наименование субъекта естественных монополий, которому присвоена категория риска;</w:t>
      </w:r>
    </w:p>
    <w:p w:rsidR="00DA7441" w:rsidRDefault="00DA7441">
      <w:pPr>
        <w:pStyle w:val="ConsPlusNormal"/>
        <w:spacing w:before="220"/>
        <w:ind w:firstLine="540"/>
        <w:jc w:val="both"/>
      </w:pPr>
      <w:r>
        <w:t>б) основной государственный регистрационный номер;</w:t>
      </w:r>
    </w:p>
    <w:p w:rsidR="00DA7441" w:rsidRDefault="00DA7441">
      <w:pPr>
        <w:pStyle w:val="ConsPlusNormal"/>
        <w:spacing w:before="220"/>
        <w:ind w:firstLine="540"/>
        <w:jc w:val="both"/>
      </w:pPr>
      <w:r>
        <w:t>в) идентификационный номер налогоплательщика;</w:t>
      </w:r>
    </w:p>
    <w:p w:rsidR="00DA7441" w:rsidRDefault="00DA7441">
      <w:pPr>
        <w:pStyle w:val="ConsPlusNormal"/>
        <w:spacing w:before="220"/>
        <w:ind w:firstLine="540"/>
        <w:jc w:val="both"/>
      </w:pPr>
      <w:r>
        <w:t>г) место нахождения субъекта естественных монополий;</w:t>
      </w:r>
    </w:p>
    <w:p w:rsidR="00DA7441" w:rsidRDefault="00DA7441">
      <w:pPr>
        <w:pStyle w:val="ConsPlusNormal"/>
        <w:spacing w:before="220"/>
        <w:ind w:firstLine="540"/>
        <w:jc w:val="both"/>
      </w:pPr>
      <w:r>
        <w:t>д) указание на категорию риска, реквизиты решения об отнесении деятельности субъекта естественных монополий к категории риска, а также сведения, на основании которых было принято указанное решение.</w:t>
      </w:r>
    </w:p>
    <w:p w:rsidR="00DA7441" w:rsidRDefault="00DA7441">
      <w:pPr>
        <w:pStyle w:val="ConsPlusNormal"/>
        <w:jc w:val="both"/>
      </w:pPr>
      <w:r>
        <w:t xml:space="preserve">(п. 24 введен </w:t>
      </w:r>
      <w:hyperlink r:id="rId119" w:history="1">
        <w:r>
          <w:rPr>
            <w:color w:val="0000FF"/>
          </w:rPr>
          <w:t>Постановлением</w:t>
        </w:r>
      </w:hyperlink>
      <w:r>
        <w:t xml:space="preserve"> Правительства Пензенской обл. от 06.08.2019 N 470-пП)</w:t>
      </w:r>
    </w:p>
    <w:p w:rsidR="00DA7441" w:rsidRDefault="00DA7441">
      <w:pPr>
        <w:pStyle w:val="ConsPlusNormal"/>
        <w:spacing w:before="220"/>
        <w:ind w:firstLine="540"/>
        <w:jc w:val="both"/>
      </w:pPr>
      <w:r>
        <w:t>25. На официальном сайте органа регионального государственного контроля (надзора) в информационно-телекоммуникационной сети "Интернет" размещается и поддерживается в актуальном состоянии следующая информация о субъектах естественных монополий, деятельность которых отнесена к категории высокого и среднего риска, содержащаяся в перечнях юридических лиц:</w:t>
      </w:r>
    </w:p>
    <w:p w:rsidR="00DA7441" w:rsidRDefault="00DA7441">
      <w:pPr>
        <w:pStyle w:val="ConsPlusNormal"/>
        <w:spacing w:before="220"/>
        <w:ind w:firstLine="540"/>
        <w:jc w:val="both"/>
      </w:pPr>
      <w:r>
        <w:t>а) полное наименование субъекта естественных монополий, деятельности которого присвоена высокая или средняя категория риска;</w:t>
      </w:r>
    </w:p>
    <w:p w:rsidR="00DA7441" w:rsidRDefault="00DA7441">
      <w:pPr>
        <w:pStyle w:val="ConsPlusNormal"/>
        <w:spacing w:before="220"/>
        <w:ind w:firstLine="540"/>
        <w:jc w:val="both"/>
      </w:pPr>
      <w:r>
        <w:t>б) идентификационный номер налогоплательщика;</w:t>
      </w:r>
    </w:p>
    <w:p w:rsidR="00DA7441" w:rsidRDefault="00DA7441">
      <w:pPr>
        <w:pStyle w:val="ConsPlusNormal"/>
        <w:spacing w:before="220"/>
        <w:ind w:firstLine="540"/>
        <w:jc w:val="both"/>
      </w:pPr>
      <w:r>
        <w:t>в) место нахождения субъекта естественных монополий;</w:t>
      </w:r>
    </w:p>
    <w:p w:rsidR="00DA7441" w:rsidRDefault="00DA7441">
      <w:pPr>
        <w:pStyle w:val="ConsPlusNormal"/>
        <w:spacing w:before="220"/>
        <w:ind w:firstLine="540"/>
        <w:jc w:val="both"/>
      </w:pPr>
      <w:r>
        <w:t>г) реквизиты решения об отнесении деятельности юридического лица или индивидуального предпринимателя к категории риска, а также сведения, на основании которых было принято указанное решение.</w:t>
      </w:r>
    </w:p>
    <w:p w:rsidR="00DA7441" w:rsidRDefault="00DA7441">
      <w:pPr>
        <w:pStyle w:val="ConsPlusNormal"/>
        <w:spacing w:before="220"/>
        <w:ind w:firstLine="540"/>
        <w:jc w:val="both"/>
      </w:pPr>
      <w:r>
        <w:t>Размещение указанной информации осуществляется с учетом требований законодательства Российской Федерации о защите государственной тайны.</w:t>
      </w:r>
    </w:p>
    <w:p w:rsidR="00DA7441" w:rsidRDefault="00DA7441">
      <w:pPr>
        <w:pStyle w:val="ConsPlusNormal"/>
        <w:jc w:val="both"/>
      </w:pPr>
      <w:r>
        <w:t xml:space="preserve">(п. 25 введен </w:t>
      </w:r>
      <w:hyperlink r:id="rId120" w:history="1">
        <w:r>
          <w:rPr>
            <w:color w:val="0000FF"/>
          </w:rPr>
          <w:t>Постановлением</w:t>
        </w:r>
      </w:hyperlink>
      <w:r>
        <w:t xml:space="preserve"> Правительства Пензенской обл. от 06.08.2019 N 470-пП)</w:t>
      </w:r>
    </w:p>
    <w:p w:rsidR="00DA7441" w:rsidRDefault="00DA7441">
      <w:pPr>
        <w:pStyle w:val="ConsPlusNormal"/>
        <w:spacing w:before="220"/>
        <w:ind w:firstLine="540"/>
        <w:jc w:val="both"/>
      </w:pPr>
      <w:r>
        <w:t>26. По запросу субъекта естественных монополий орган регионального государственного контроля (надзора) в срок, не превышающий 15 рабочих дней с даты поступления такого запроса, направляет в адрес заявителя информацию о присвоенной категории риска, а также сведения, использованные при отнесении его деятельности к определенной категории риска.</w:t>
      </w:r>
    </w:p>
    <w:p w:rsidR="00DA7441" w:rsidRDefault="00DA7441">
      <w:pPr>
        <w:pStyle w:val="ConsPlusNormal"/>
        <w:spacing w:before="220"/>
        <w:ind w:firstLine="540"/>
        <w:jc w:val="both"/>
      </w:pPr>
      <w:r>
        <w:t>Субъекты естественных монополий вправе подать в установленном порядке в орган регионального государственного контроля (надзора) заявление об изменении ранее присвоенной им категории риска.</w:t>
      </w:r>
    </w:p>
    <w:p w:rsidR="00DA7441" w:rsidRDefault="00DA7441">
      <w:pPr>
        <w:pStyle w:val="ConsPlusNormal"/>
        <w:spacing w:before="220"/>
        <w:ind w:firstLine="540"/>
        <w:jc w:val="both"/>
      </w:pPr>
      <w:r>
        <w:t>Заявление содержит следующие сведения:</w:t>
      </w:r>
    </w:p>
    <w:p w:rsidR="00DA7441" w:rsidRDefault="00DA7441">
      <w:pPr>
        <w:pStyle w:val="ConsPlusNormal"/>
        <w:spacing w:before="220"/>
        <w:ind w:firstLine="540"/>
        <w:jc w:val="both"/>
      </w:pPr>
      <w:r>
        <w:t>а) полное наименование субъекта естественных монополий;</w:t>
      </w:r>
    </w:p>
    <w:p w:rsidR="00DA7441" w:rsidRDefault="00DA7441">
      <w:pPr>
        <w:pStyle w:val="ConsPlusNormal"/>
        <w:spacing w:before="220"/>
        <w:ind w:firstLine="540"/>
        <w:jc w:val="both"/>
      </w:pPr>
      <w:r>
        <w:lastRenderedPageBreak/>
        <w:t>б) основной государственный регистрационный номер;</w:t>
      </w:r>
    </w:p>
    <w:p w:rsidR="00DA7441" w:rsidRDefault="00DA7441">
      <w:pPr>
        <w:pStyle w:val="ConsPlusNormal"/>
        <w:spacing w:before="220"/>
        <w:ind w:firstLine="540"/>
        <w:jc w:val="both"/>
      </w:pPr>
      <w:r>
        <w:t>в) идентификационный номер налогоплательщика;</w:t>
      </w:r>
    </w:p>
    <w:p w:rsidR="00DA7441" w:rsidRDefault="00DA7441">
      <w:pPr>
        <w:pStyle w:val="ConsPlusNormal"/>
        <w:spacing w:before="220"/>
        <w:ind w:firstLine="540"/>
        <w:jc w:val="both"/>
      </w:pPr>
      <w:r>
        <w:t>г) информация о присвоенной ранее деятельности субъекту естественных монополий категории риска;</w:t>
      </w:r>
    </w:p>
    <w:p w:rsidR="00DA7441" w:rsidRDefault="00DA7441">
      <w:pPr>
        <w:pStyle w:val="ConsPlusNormal"/>
        <w:spacing w:before="220"/>
        <w:ind w:firstLine="540"/>
        <w:jc w:val="both"/>
      </w:pPr>
      <w:r>
        <w:t>д) адрес субъекта естественных монополий (при необходимости иной почтовый адрес для связи), телефон и адрес электронной почты (при наличии).</w:t>
      </w:r>
    </w:p>
    <w:p w:rsidR="00DA7441" w:rsidRDefault="00DA7441">
      <w:pPr>
        <w:pStyle w:val="ConsPlusNormal"/>
        <w:jc w:val="both"/>
      </w:pPr>
      <w:r>
        <w:t xml:space="preserve">(п. 26 введен </w:t>
      </w:r>
      <w:hyperlink r:id="rId121" w:history="1">
        <w:r>
          <w:rPr>
            <w:color w:val="0000FF"/>
          </w:rPr>
          <w:t>Постановлением</w:t>
        </w:r>
      </w:hyperlink>
      <w:r>
        <w:t xml:space="preserve"> Правительства Пензенской обл. от 06.08.2019 N 470-пП)</w:t>
      </w:r>
    </w:p>
    <w:p w:rsidR="00DA7441" w:rsidRDefault="00DA7441">
      <w:pPr>
        <w:pStyle w:val="ConsPlusNormal"/>
        <w:spacing w:before="220"/>
        <w:ind w:firstLine="540"/>
        <w:jc w:val="both"/>
      </w:pPr>
      <w:r>
        <w:t>27. К заявлению прилагаются документы о соответствии деятельности субъектов естественных монополий критериям отнесения субъектов естественных монополий к определенной категории риска, на присвоение которой претендует заявитель.</w:t>
      </w:r>
    </w:p>
    <w:p w:rsidR="00DA7441" w:rsidRDefault="00DA7441">
      <w:pPr>
        <w:pStyle w:val="ConsPlusNormal"/>
        <w:jc w:val="both"/>
      </w:pPr>
      <w:r>
        <w:t xml:space="preserve">(п. 27 введен </w:t>
      </w:r>
      <w:hyperlink r:id="rId122" w:history="1">
        <w:r>
          <w:rPr>
            <w:color w:val="0000FF"/>
          </w:rPr>
          <w:t>Постановлением</w:t>
        </w:r>
      </w:hyperlink>
      <w:r>
        <w:t xml:space="preserve"> Правительства Пензенской обл. от 06.08.2019 N 470-пП)</w:t>
      </w:r>
    </w:p>
    <w:p w:rsidR="00DA7441" w:rsidRDefault="00DA7441">
      <w:pPr>
        <w:pStyle w:val="ConsPlusNormal"/>
        <w:spacing w:before="220"/>
        <w:ind w:firstLine="540"/>
        <w:jc w:val="both"/>
      </w:pPr>
      <w:r>
        <w:t>28. Орган регионального государственного контроля (надзора) рассматривает заявление, оценивает представленные субъектами естественных монополий и имеющиеся в распоряжении органа регионального государственного контроля (надзора) документы и по итогам их рассмотрения в срок, не превышающий 15 рабочих дней с даты получения такого заявления, принимает одно из следующих решений:</w:t>
      </w:r>
    </w:p>
    <w:p w:rsidR="00DA7441" w:rsidRDefault="00DA7441">
      <w:pPr>
        <w:pStyle w:val="ConsPlusNormal"/>
        <w:spacing w:before="220"/>
        <w:ind w:firstLine="540"/>
        <w:jc w:val="both"/>
      </w:pPr>
      <w:r>
        <w:t>а) об удовлетворении заявления и изменении категории риска объекта государственного контроля (надзора);</w:t>
      </w:r>
    </w:p>
    <w:p w:rsidR="00DA7441" w:rsidRDefault="00DA7441">
      <w:pPr>
        <w:pStyle w:val="ConsPlusNormal"/>
        <w:spacing w:before="220"/>
        <w:ind w:firstLine="540"/>
        <w:jc w:val="both"/>
      </w:pPr>
      <w:r>
        <w:t>б) об отказе в удовлетворении заявления.</w:t>
      </w:r>
    </w:p>
    <w:p w:rsidR="00DA7441" w:rsidRDefault="00DA7441">
      <w:pPr>
        <w:pStyle w:val="ConsPlusNormal"/>
        <w:jc w:val="both"/>
      </w:pPr>
      <w:r>
        <w:t xml:space="preserve">(п. 28 введен </w:t>
      </w:r>
      <w:hyperlink r:id="rId123" w:history="1">
        <w:r>
          <w:rPr>
            <w:color w:val="0000FF"/>
          </w:rPr>
          <w:t>Постановлением</w:t>
        </w:r>
      </w:hyperlink>
      <w:r>
        <w:t xml:space="preserve"> Правительства Пензенской обл. от 06.08.2019 N 470-пП)</w:t>
      </w:r>
    </w:p>
    <w:p w:rsidR="00DA7441" w:rsidRDefault="00DA7441">
      <w:pPr>
        <w:pStyle w:val="ConsPlusNormal"/>
        <w:spacing w:before="220"/>
        <w:ind w:firstLine="540"/>
        <w:jc w:val="both"/>
      </w:pPr>
      <w:r>
        <w:t>29. Орган регионального государственного контроля (надзора) в течение 3 рабочих дней со дня принятия решения, указанного в пункте 28 настоящего Порядка, информирует субъект естественных монополий о принятом решении путем направления соответствующего уведомления по почтовому адресу, указанному в заявлении, или в форме электронного документа, подписанного усиленной квалифицированной электронной подписью уполномоченного должностного лица, по адресу электронной почты юридического лица,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был ранее представлен им в орган государственного контроля (надзора).</w:t>
      </w:r>
    </w:p>
    <w:p w:rsidR="00DA7441" w:rsidRDefault="00DA7441">
      <w:pPr>
        <w:pStyle w:val="ConsPlusNormal"/>
        <w:spacing w:before="220"/>
        <w:ind w:firstLine="540"/>
        <w:jc w:val="both"/>
      </w:pPr>
      <w:r>
        <w:t>При принятии решения об отказе в удовлетворении заявления субъекты естественных монополий должны быть информированы о причинах отказа.</w:t>
      </w:r>
    </w:p>
    <w:p w:rsidR="00DA7441" w:rsidRDefault="00DA7441">
      <w:pPr>
        <w:pStyle w:val="ConsPlusNormal"/>
        <w:jc w:val="both"/>
      </w:pPr>
      <w:r>
        <w:t xml:space="preserve">(п. 29 введен </w:t>
      </w:r>
      <w:hyperlink r:id="rId124" w:history="1">
        <w:r>
          <w:rPr>
            <w:color w:val="0000FF"/>
          </w:rPr>
          <w:t>Постановлением</w:t>
        </w:r>
      </w:hyperlink>
      <w:r>
        <w:t xml:space="preserve"> Правительства Пензенской обл. от 06.08.2019 N 470-пП)</w:t>
      </w:r>
    </w:p>
    <w:p w:rsidR="00DA7441" w:rsidRDefault="00DA7441">
      <w:pPr>
        <w:pStyle w:val="ConsPlusNormal"/>
        <w:spacing w:before="220"/>
        <w:ind w:firstLine="540"/>
        <w:jc w:val="both"/>
      </w:pPr>
      <w:r>
        <w:t>30. В случае несогласия с принятым органом регионального государственного контроля (надзора) решением об отказе в удовлетворении заявления субъект естественных монополий вправе обжаловать такое решение в административном и (или) судебном порядке.</w:t>
      </w:r>
    </w:p>
    <w:p w:rsidR="00DA7441" w:rsidRDefault="00DA7441">
      <w:pPr>
        <w:pStyle w:val="ConsPlusNormal"/>
        <w:jc w:val="both"/>
      </w:pPr>
      <w:r>
        <w:t xml:space="preserve">(п. 30 введен </w:t>
      </w:r>
      <w:hyperlink r:id="rId125" w:history="1">
        <w:r>
          <w:rPr>
            <w:color w:val="0000FF"/>
          </w:rPr>
          <w:t>Постановлением</w:t>
        </w:r>
      </w:hyperlink>
      <w:r>
        <w:t xml:space="preserve"> Правительства Пензенской обл. от 06.08.2019 N 470-пП)</w:t>
      </w:r>
    </w:p>
    <w:p w:rsidR="00DA7441" w:rsidRDefault="00DA7441">
      <w:pPr>
        <w:pStyle w:val="ConsPlusNormal"/>
        <w:jc w:val="both"/>
      </w:pPr>
    </w:p>
    <w:p w:rsidR="00DA7441" w:rsidRDefault="00DA7441">
      <w:pPr>
        <w:pStyle w:val="ConsPlusNormal"/>
        <w:jc w:val="both"/>
      </w:pPr>
    </w:p>
    <w:p w:rsidR="00DA7441" w:rsidRDefault="00DA7441">
      <w:pPr>
        <w:pStyle w:val="ConsPlusNormal"/>
        <w:jc w:val="both"/>
      </w:pPr>
    </w:p>
    <w:p w:rsidR="00DA7441" w:rsidRDefault="00DA7441">
      <w:pPr>
        <w:pStyle w:val="ConsPlusNormal"/>
        <w:jc w:val="both"/>
      </w:pPr>
    </w:p>
    <w:p w:rsidR="00DA7441" w:rsidRDefault="00DA7441">
      <w:pPr>
        <w:pStyle w:val="ConsPlusNormal"/>
        <w:jc w:val="both"/>
      </w:pPr>
    </w:p>
    <w:p w:rsidR="00DA7441" w:rsidRDefault="00DA7441">
      <w:pPr>
        <w:pStyle w:val="ConsPlusNormal"/>
        <w:jc w:val="right"/>
        <w:outlineLvl w:val="1"/>
      </w:pPr>
      <w:r>
        <w:t>Приложение</w:t>
      </w:r>
    </w:p>
    <w:p w:rsidR="00DA7441" w:rsidRDefault="00DA7441">
      <w:pPr>
        <w:pStyle w:val="ConsPlusNormal"/>
        <w:jc w:val="right"/>
      </w:pPr>
      <w:r>
        <w:t>к Порядку</w:t>
      </w:r>
    </w:p>
    <w:p w:rsidR="00DA7441" w:rsidRDefault="00DA7441">
      <w:pPr>
        <w:pStyle w:val="ConsPlusNormal"/>
        <w:jc w:val="right"/>
      </w:pPr>
      <w:r>
        <w:t>осуществления регионального</w:t>
      </w:r>
    </w:p>
    <w:p w:rsidR="00DA7441" w:rsidRDefault="00DA7441">
      <w:pPr>
        <w:pStyle w:val="ConsPlusNormal"/>
        <w:jc w:val="right"/>
      </w:pPr>
      <w:r>
        <w:t>государственного контроля</w:t>
      </w:r>
    </w:p>
    <w:p w:rsidR="00DA7441" w:rsidRDefault="00DA7441">
      <w:pPr>
        <w:pStyle w:val="ConsPlusNormal"/>
        <w:jc w:val="right"/>
      </w:pPr>
      <w:r>
        <w:t>(надзора) в сферах</w:t>
      </w:r>
    </w:p>
    <w:p w:rsidR="00DA7441" w:rsidRDefault="00DA7441">
      <w:pPr>
        <w:pStyle w:val="ConsPlusNormal"/>
        <w:jc w:val="right"/>
      </w:pPr>
      <w:r>
        <w:lastRenderedPageBreak/>
        <w:t>естественных монополий</w:t>
      </w:r>
    </w:p>
    <w:p w:rsidR="00DA7441" w:rsidRDefault="00DA7441">
      <w:pPr>
        <w:pStyle w:val="ConsPlusNormal"/>
        <w:jc w:val="right"/>
      </w:pPr>
      <w:r>
        <w:t>в Пензенской области</w:t>
      </w:r>
    </w:p>
    <w:p w:rsidR="00DA7441" w:rsidRDefault="00DA7441">
      <w:pPr>
        <w:pStyle w:val="ConsPlusNormal"/>
        <w:jc w:val="both"/>
      </w:pPr>
    </w:p>
    <w:p w:rsidR="00DA7441" w:rsidRDefault="00DA7441">
      <w:pPr>
        <w:pStyle w:val="ConsPlusTitle"/>
        <w:jc w:val="center"/>
      </w:pPr>
      <w:bookmarkStart w:id="5" w:name="P388"/>
      <w:bookmarkEnd w:id="5"/>
      <w:r>
        <w:t>КРИТЕРИИ</w:t>
      </w:r>
    </w:p>
    <w:p w:rsidR="00DA7441" w:rsidRDefault="00DA7441">
      <w:pPr>
        <w:pStyle w:val="ConsPlusTitle"/>
        <w:jc w:val="center"/>
      </w:pPr>
      <w:r>
        <w:t>ОТНЕСЕНИЯ СУБЪЕКТОВ ЕСТЕСТВЕННЫХ МОНОПОЛИЙ К КАТЕГОРИЯМ</w:t>
      </w:r>
    </w:p>
    <w:p w:rsidR="00DA7441" w:rsidRDefault="00DA7441">
      <w:pPr>
        <w:pStyle w:val="ConsPlusTitle"/>
        <w:jc w:val="center"/>
      </w:pPr>
      <w:r>
        <w:t>РИСКА ПРИ ОСУЩЕСТВЛЕНИИ РЕГИОНАЛЬНОГО ГОСУДАРСТВЕННОГО</w:t>
      </w:r>
    </w:p>
    <w:p w:rsidR="00DA7441" w:rsidRDefault="00DA7441">
      <w:pPr>
        <w:pStyle w:val="ConsPlusTitle"/>
        <w:jc w:val="center"/>
      </w:pPr>
      <w:r>
        <w:t>КОНТРОЛЯ (НАДЗОРА) В СФЕРАХ ЕСТЕСТВЕННЫХ МОНОПОЛИЙ</w:t>
      </w:r>
    </w:p>
    <w:p w:rsidR="00DA7441" w:rsidRDefault="00DA7441">
      <w:pPr>
        <w:pStyle w:val="ConsPlusTitle"/>
        <w:jc w:val="center"/>
      </w:pPr>
      <w:r>
        <w:t>В ПЕНЗЕНСКОЙ ОБЛАСТИ</w:t>
      </w:r>
    </w:p>
    <w:p w:rsidR="00DA7441" w:rsidRDefault="00DA744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A7441">
        <w:trPr>
          <w:jc w:val="center"/>
        </w:trPr>
        <w:tc>
          <w:tcPr>
            <w:tcW w:w="9294" w:type="dxa"/>
            <w:tcBorders>
              <w:top w:val="nil"/>
              <w:left w:val="single" w:sz="24" w:space="0" w:color="CED3F1"/>
              <w:bottom w:val="nil"/>
              <w:right w:val="single" w:sz="24" w:space="0" w:color="F4F3F8"/>
            </w:tcBorders>
            <w:shd w:val="clear" w:color="auto" w:fill="F4F3F8"/>
          </w:tcPr>
          <w:p w:rsidR="00DA7441" w:rsidRDefault="00DA7441">
            <w:pPr>
              <w:pStyle w:val="ConsPlusNormal"/>
              <w:jc w:val="center"/>
            </w:pPr>
            <w:r>
              <w:rPr>
                <w:color w:val="392C69"/>
              </w:rPr>
              <w:t>Список изменяющих документов</w:t>
            </w:r>
          </w:p>
          <w:p w:rsidR="00DA7441" w:rsidRDefault="00DA7441">
            <w:pPr>
              <w:pStyle w:val="ConsPlusNormal"/>
              <w:jc w:val="center"/>
            </w:pPr>
            <w:r>
              <w:rPr>
                <w:color w:val="392C69"/>
              </w:rPr>
              <w:t xml:space="preserve">(введено </w:t>
            </w:r>
            <w:hyperlink r:id="rId126" w:history="1">
              <w:r>
                <w:rPr>
                  <w:color w:val="0000FF"/>
                </w:rPr>
                <w:t>Постановлением</w:t>
              </w:r>
            </w:hyperlink>
            <w:r>
              <w:rPr>
                <w:color w:val="392C69"/>
              </w:rPr>
              <w:t xml:space="preserve"> Правительства Пензенской обл.</w:t>
            </w:r>
          </w:p>
          <w:p w:rsidR="00DA7441" w:rsidRDefault="00DA7441">
            <w:pPr>
              <w:pStyle w:val="ConsPlusNormal"/>
              <w:jc w:val="center"/>
            </w:pPr>
            <w:r>
              <w:rPr>
                <w:color w:val="392C69"/>
              </w:rPr>
              <w:t>от 06.08.2019 N 470-пП)</w:t>
            </w:r>
          </w:p>
        </w:tc>
      </w:tr>
    </w:tbl>
    <w:p w:rsidR="00DA7441" w:rsidRDefault="00DA744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8"/>
        <w:gridCol w:w="5272"/>
        <w:gridCol w:w="2376"/>
      </w:tblGrid>
      <w:tr w:rsidR="00DA7441">
        <w:tc>
          <w:tcPr>
            <w:tcW w:w="1418" w:type="dxa"/>
          </w:tcPr>
          <w:p w:rsidR="00DA7441" w:rsidRDefault="00DA7441">
            <w:pPr>
              <w:pStyle w:val="ConsPlusNormal"/>
              <w:jc w:val="center"/>
            </w:pPr>
            <w:r>
              <w:t>Категории риска</w:t>
            </w:r>
          </w:p>
        </w:tc>
        <w:tc>
          <w:tcPr>
            <w:tcW w:w="5272" w:type="dxa"/>
          </w:tcPr>
          <w:p w:rsidR="00DA7441" w:rsidRDefault="00DA7441">
            <w:pPr>
              <w:pStyle w:val="ConsPlusNormal"/>
              <w:jc w:val="center"/>
            </w:pPr>
            <w:r>
              <w:t>Критерии отнесения субъектов естественных монополий к категориям риска</w:t>
            </w:r>
          </w:p>
        </w:tc>
        <w:tc>
          <w:tcPr>
            <w:tcW w:w="2376" w:type="dxa"/>
          </w:tcPr>
          <w:p w:rsidR="00DA7441" w:rsidRDefault="00DA7441">
            <w:pPr>
              <w:pStyle w:val="ConsPlusNormal"/>
              <w:jc w:val="center"/>
            </w:pPr>
            <w:r>
              <w:t>Особенности осуществления мероприятий по контролю</w:t>
            </w:r>
          </w:p>
        </w:tc>
      </w:tr>
      <w:tr w:rsidR="00DA7441">
        <w:tc>
          <w:tcPr>
            <w:tcW w:w="1418" w:type="dxa"/>
          </w:tcPr>
          <w:p w:rsidR="00DA7441" w:rsidRDefault="00DA7441">
            <w:pPr>
              <w:pStyle w:val="ConsPlusNormal"/>
              <w:jc w:val="center"/>
            </w:pPr>
            <w:r>
              <w:t>Высокий риск</w:t>
            </w:r>
          </w:p>
        </w:tc>
        <w:tc>
          <w:tcPr>
            <w:tcW w:w="5272" w:type="dxa"/>
          </w:tcPr>
          <w:p w:rsidR="00DA7441" w:rsidRDefault="00DA7441">
            <w:pPr>
              <w:pStyle w:val="ConsPlusNormal"/>
              <w:jc w:val="both"/>
            </w:pPr>
            <w:r>
              <w:t>Случаи привлечения субъектов естественных монополий в течение года, предшествовавшего году установления категории риска, два раза и более к административной ответственности за нарушение законодательства в области тарифного регулирования</w:t>
            </w:r>
          </w:p>
        </w:tc>
        <w:tc>
          <w:tcPr>
            <w:tcW w:w="2376" w:type="dxa"/>
          </w:tcPr>
          <w:p w:rsidR="00DA7441" w:rsidRDefault="00DA7441">
            <w:pPr>
              <w:pStyle w:val="ConsPlusNormal"/>
              <w:jc w:val="center"/>
            </w:pPr>
            <w:r>
              <w:t>плановая проверка проводится один раз в два года</w:t>
            </w:r>
          </w:p>
        </w:tc>
      </w:tr>
      <w:tr w:rsidR="00DA7441">
        <w:tc>
          <w:tcPr>
            <w:tcW w:w="1418" w:type="dxa"/>
          </w:tcPr>
          <w:p w:rsidR="00DA7441" w:rsidRDefault="00DA7441">
            <w:pPr>
              <w:pStyle w:val="ConsPlusNormal"/>
              <w:jc w:val="center"/>
            </w:pPr>
            <w:r>
              <w:t>Средний риск</w:t>
            </w:r>
          </w:p>
        </w:tc>
        <w:tc>
          <w:tcPr>
            <w:tcW w:w="5272" w:type="dxa"/>
          </w:tcPr>
          <w:p w:rsidR="00DA7441" w:rsidRDefault="00DA7441">
            <w:pPr>
              <w:pStyle w:val="ConsPlusNormal"/>
              <w:jc w:val="both"/>
            </w:pPr>
            <w:r>
              <w:t>Случаи привлечения субъектов естественных монополий в течение трех лет, предшествовавших году установления категории риска, к административной ответственности за нарушение законодательства в области тарифного регулирования</w:t>
            </w:r>
          </w:p>
        </w:tc>
        <w:tc>
          <w:tcPr>
            <w:tcW w:w="2376" w:type="dxa"/>
          </w:tcPr>
          <w:p w:rsidR="00DA7441" w:rsidRDefault="00DA7441">
            <w:pPr>
              <w:pStyle w:val="ConsPlusNormal"/>
              <w:jc w:val="center"/>
            </w:pPr>
            <w:r>
              <w:t>плановая проверка проводится не чаще одного раза в четыре года и не реже одного раза в пять лет</w:t>
            </w:r>
          </w:p>
        </w:tc>
      </w:tr>
      <w:tr w:rsidR="00DA7441">
        <w:tc>
          <w:tcPr>
            <w:tcW w:w="1418" w:type="dxa"/>
          </w:tcPr>
          <w:p w:rsidR="00DA7441" w:rsidRDefault="00DA7441">
            <w:pPr>
              <w:pStyle w:val="ConsPlusNormal"/>
              <w:jc w:val="center"/>
            </w:pPr>
            <w:r>
              <w:t>Низкий риск</w:t>
            </w:r>
          </w:p>
        </w:tc>
        <w:tc>
          <w:tcPr>
            <w:tcW w:w="5272" w:type="dxa"/>
          </w:tcPr>
          <w:p w:rsidR="00DA7441" w:rsidRDefault="00DA7441">
            <w:pPr>
              <w:pStyle w:val="ConsPlusNormal"/>
              <w:jc w:val="both"/>
            </w:pPr>
            <w:r>
              <w:t>Отсутствие признаков отнесения субъектов естественных монополий к категориям высокого и среднего риска</w:t>
            </w:r>
          </w:p>
        </w:tc>
        <w:tc>
          <w:tcPr>
            <w:tcW w:w="2376" w:type="dxa"/>
          </w:tcPr>
          <w:p w:rsidR="00DA7441" w:rsidRDefault="00DA7441">
            <w:pPr>
              <w:pStyle w:val="ConsPlusNormal"/>
              <w:jc w:val="center"/>
            </w:pPr>
            <w:r>
              <w:t>плановые проверки не проводятся</w:t>
            </w:r>
          </w:p>
        </w:tc>
      </w:tr>
    </w:tbl>
    <w:p w:rsidR="00DA7441" w:rsidRDefault="00DA7441">
      <w:pPr>
        <w:pStyle w:val="ConsPlusNormal"/>
        <w:jc w:val="both"/>
      </w:pPr>
    </w:p>
    <w:p w:rsidR="00DA7441" w:rsidRDefault="00DA7441">
      <w:pPr>
        <w:pStyle w:val="ConsPlusNormal"/>
        <w:jc w:val="both"/>
      </w:pPr>
    </w:p>
    <w:p w:rsidR="00DA7441" w:rsidRDefault="00DA7441">
      <w:pPr>
        <w:pStyle w:val="ConsPlusNormal"/>
        <w:pBdr>
          <w:top w:val="single" w:sz="6" w:space="0" w:color="auto"/>
        </w:pBdr>
        <w:spacing w:before="100" w:after="100"/>
        <w:jc w:val="both"/>
        <w:rPr>
          <w:sz w:val="2"/>
          <w:szCs w:val="2"/>
        </w:rPr>
      </w:pPr>
    </w:p>
    <w:p w:rsidR="00E116B4" w:rsidRDefault="00E116B4">
      <w:bookmarkStart w:id="6" w:name="_GoBack"/>
      <w:bookmarkEnd w:id="6"/>
    </w:p>
    <w:sectPr w:rsidR="00E116B4" w:rsidSect="006E2A0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441"/>
    <w:rsid w:val="00DA7441"/>
    <w:rsid w:val="00E116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A744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A744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A744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A744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A744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DA744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A7441"/>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DA7441"/>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A744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A744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A744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A744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A744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DA744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A7441"/>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DA7441"/>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A46FC0F8AC68F73E949217E7408FFCF1BCFA9BCC248F26937DD7EB0B0126CDFF9B11AF55887F78F2E9E1974E31F4EF656140062E859B28E133A27E13S8Q3N" TargetMode="External"/><Relationship Id="rId117" Type="http://schemas.openxmlformats.org/officeDocument/2006/relationships/hyperlink" Target="consultantplus://offline/ref=A46FC0F8AC68F73E949217E7408FFCF1BCFA9BCC2488249D7AD6EB0B0126CDFF9B11AF55887F78F2E9E1964D3FF4EF656140062E859B28E133A27E13S8Q3N" TargetMode="External"/><Relationship Id="rId21" Type="http://schemas.openxmlformats.org/officeDocument/2006/relationships/hyperlink" Target="consultantplus://offline/ref=A46FC0F8AC68F73E949217E7408FFCF1BCFA9BCC228B2D9D7FD9B601097FC1FD9C1EF0428F3674F3E9E1974933ABEA70701809299E852BFC2FA07CS1Q1N" TargetMode="External"/><Relationship Id="rId42" Type="http://schemas.openxmlformats.org/officeDocument/2006/relationships/hyperlink" Target="consultantplus://offline/ref=A46FC0F8AC68F73E949217E7408FFCF1BCFA9BCC2488249D7AD6EB0B0126CDFF9B11AF55887F78F2E9E197453BF4EF656140062E859B28E133A27E13S8Q3N" TargetMode="External"/><Relationship Id="rId47" Type="http://schemas.openxmlformats.org/officeDocument/2006/relationships/hyperlink" Target="consultantplus://offline/ref=A46FC0F8AC68F73E949217E7408FFCF1BCFA9BCC2488249D7AD6EB0B0126CDFF9B11AF55887F78F2E9E197453DF4EF656140062E859B28E133A27E13S8Q3N" TargetMode="External"/><Relationship Id="rId63" Type="http://schemas.openxmlformats.org/officeDocument/2006/relationships/hyperlink" Target="consultantplus://offline/ref=A46FC0F8AC68F73E949209EA56E3A2FEBEF5C2C4268F2FC32186ED5C5E76CBAADB51A900CB3B75F2ECEAC31D7CAAB636200B0B2F9E8728E0S2QDN" TargetMode="External"/><Relationship Id="rId68" Type="http://schemas.openxmlformats.org/officeDocument/2006/relationships/hyperlink" Target="consultantplus://offline/ref=A46FC0F8AC68F73E949217E7408FFCF1BCFA9BCC248F279C7CD0EB0B0126CDFF9B11AF55887F78F2E9E1974D3CF4EF656140062E859B28E133A27E13S8Q3N" TargetMode="External"/><Relationship Id="rId84" Type="http://schemas.openxmlformats.org/officeDocument/2006/relationships/hyperlink" Target="consultantplus://offline/ref=A46FC0F8AC68F73E949209EA56E3A2FEBFF3C4C527852FC32186ED5C5E76CBAADB51A900CB3021A2ADB49A4E3DE1BB373B170B2ES8Q0N" TargetMode="External"/><Relationship Id="rId89" Type="http://schemas.openxmlformats.org/officeDocument/2006/relationships/hyperlink" Target="consultantplus://offline/ref=A46FC0F8AC68F73E949209EA56E3A2FEBFF3C4C527852FC32186ED5C5E76CBAADB51A900CD3021A2ADB49A4E3DE1BB373B170B2ES8Q0N" TargetMode="External"/><Relationship Id="rId112" Type="http://schemas.openxmlformats.org/officeDocument/2006/relationships/hyperlink" Target="consultantplus://offline/ref=A46FC0F8AC68F73E949217E7408FFCF1BCFA9BCC248E229C74D3EB0B0126CDFF9B11AF55887F78F2E9E197443DF4EF656140062E859B28E133A27E13S8Q3N" TargetMode="External"/><Relationship Id="rId16" Type="http://schemas.openxmlformats.org/officeDocument/2006/relationships/hyperlink" Target="consultantplus://offline/ref=A46FC0F8AC68F73E949209EA56E3A2FEBFF3C4C527852FC32186ED5C5E76CBAADB51A900CB3021A2ADB49A4E3DE1BB373B170B2ES8Q0N" TargetMode="External"/><Relationship Id="rId107" Type="http://schemas.openxmlformats.org/officeDocument/2006/relationships/hyperlink" Target="consultantplus://offline/ref=A46FC0F8AC68F73E949217E7408FFCF1BCFA9BCC248F26937DD7EB0B0126CDFF9B11AF55887F78F2E9E1974838F4EF656140062E859B28E133A27E13S8Q3N" TargetMode="External"/><Relationship Id="rId11" Type="http://schemas.openxmlformats.org/officeDocument/2006/relationships/hyperlink" Target="consultantplus://offline/ref=A46FC0F8AC68F73E949217E7408FFCF1BCFA9BCC248F26937DD7EB0B0126CDFF9B11AF55887F78F2E9E1974E31F4EF656140062E859B28E133A27E13S8Q3N" TargetMode="External"/><Relationship Id="rId32" Type="http://schemas.openxmlformats.org/officeDocument/2006/relationships/hyperlink" Target="consultantplus://offline/ref=A46FC0F8AC68F73E949209EA56E3A2FEBEF5C7C1218F2FC32186ED5C5E76CBAAC951F10CC93E6BF3EAFF954C3ASFQFN" TargetMode="External"/><Relationship Id="rId37" Type="http://schemas.openxmlformats.org/officeDocument/2006/relationships/hyperlink" Target="consultantplus://offline/ref=A46FC0F8AC68F73E949217E7408FFCF1BCFA9BCC248E229C74D3EB0B0126CDFF9B11AF55887F78F2E9E197493FF4EF656140062E859B28E133A27E13S8Q3N" TargetMode="External"/><Relationship Id="rId53" Type="http://schemas.openxmlformats.org/officeDocument/2006/relationships/hyperlink" Target="consultantplus://offline/ref=A46FC0F8AC68F73E949217E7408FFCF1BCFA9BCC248E229C74D2EB0B0126CDFF9B11AF55887F78F2E9E1974F38F4EF656140062E859B28E133A27E13S8Q3N" TargetMode="External"/><Relationship Id="rId58" Type="http://schemas.openxmlformats.org/officeDocument/2006/relationships/hyperlink" Target="consultantplus://offline/ref=A46FC0F8AC68F73E949217E7408FFCF1BCFA9BCC248E229C74D2EB0B0126CDFF9B11AF55887F78F2E9E1974F3BF4EF656140062E859B28E133A27E13S8Q3N" TargetMode="External"/><Relationship Id="rId74" Type="http://schemas.openxmlformats.org/officeDocument/2006/relationships/hyperlink" Target="consultantplus://offline/ref=A46FC0F8AC68F73E949217E7408FFCF1BCFA9BCC248F279C7CD0EB0B0126CDFF9B11AF55887F78F2E9E1974838F4EF656140062E859B28E133A27E13S8Q3N" TargetMode="External"/><Relationship Id="rId79" Type="http://schemas.openxmlformats.org/officeDocument/2006/relationships/hyperlink" Target="consultantplus://offline/ref=A46FC0F8AC68F73E949217E7408FFCF1BCFA9BCC248E229C74D3EB0B0126CDFF9B11AF55887F78F2E9E1974B39F4EF656140062E859B28E133A27E13S8Q3N" TargetMode="External"/><Relationship Id="rId102" Type="http://schemas.openxmlformats.org/officeDocument/2006/relationships/hyperlink" Target="consultantplus://offline/ref=A46FC0F8AC68F73E949217E7408FFCF1BCFA9BCC2488249D7AD6EB0B0126CDFF9B11AF55887F78F2E9E1964C30F4EF656140062E859B28E133A27E13S8Q3N" TargetMode="External"/><Relationship Id="rId123" Type="http://schemas.openxmlformats.org/officeDocument/2006/relationships/hyperlink" Target="consultantplus://offline/ref=A46FC0F8AC68F73E949217E7408FFCF1BCFA9BCC2488249D7AD6EB0B0126CDFF9B11AF55887F78F2E9E196483BF4EF656140062E859B28E133A27E13S8Q3N" TargetMode="External"/><Relationship Id="rId128" Type="http://schemas.openxmlformats.org/officeDocument/2006/relationships/theme" Target="theme/theme1.xml"/><Relationship Id="rId5" Type="http://schemas.openxmlformats.org/officeDocument/2006/relationships/hyperlink" Target="http://www.consultant.ru" TargetMode="External"/><Relationship Id="rId90" Type="http://schemas.openxmlformats.org/officeDocument/2006/relationships/hyperlink" Target="consultantplus://offline/ref=A46FC0F8AC68F73E949209EA56E3A2FEBEF2C5C525892FC32186ED5C5E76CBAADB51A903C33F7EA7B8A5C2413AFAA534260B092C82S8Q5N" TargetMode="External"/><Relationship Id="rId95" Type="http://schemas.openxmlformats.org/officeDocument/2006/relationships/hyperlink" Target="consultantplus://offline/ref=A46FC0F8AC68F73E949209EA56E3A2FEBEF3C4C524892FC32186ED5C5E76CBAAC951F10CC93E6BF3EAFF954C3ASFQFN" TargetMode="External"/><Relationship Id="rId19" Type="http://schemas.openxmlformats.org/officeDocument/2006/relationships/hyperlink" Target="consultantplus://offline/ref=A46FC0F8AC68F73E949209EA56E3A2FEB5F3C0C3268772C929DFE15E597994BDDC18A501CB3B77F1E2B5C6086DF2B9313B15083282852ASEQ2N" TargetMode="External"/><Relationship Id="rId14" Type="http://schemas.openxmlformats.org/officeDocument/2006/relationships/hyperlink" Target="consultantplus://offline/ref=A46FC0F8AC68F73E949217E7408FFCF1BCFA9BCC248F2C967ED5EB0B0126CDFF9B11AF55887F78F2E9E1974D3CF4EF656140062E859B28E133A27E13S8Q3N" TargetMode="External"/><Relationship Id="rId22" Type="http://schemas.openxmlformats.org/officeDocument/2006/relationships/hyperlink" Target="consultantplus://offline/ref=A46FC0F8AC68F73E949217E7408FFCF1BCFA9BCC248E229C74D4EB0B0126CDFF9B11AF55887F78F2E9E1974E39F4EF656140062E859B28E133A27E13S8Q3N" TargetMode="External"/><Relationship Id="rId27" Type="http://schemas.openxmlformats.org/officeDocument/2006/relationships/hyperlink" Target="consultantplus://offline/ref=A46FC0F8AC68F73E949217E7408FFCF1BCFA9BCC248F279C7CD0EB0B0126CDFF9B11AF55887F78F2E9E1974C3DF4EF656140062E859B28E133A27E13S8Q3N" TargetMode="External"/><Relationship Id="rId30" Type="http://schemas.openxmlformats.org/officeDocument/2006/relationships/hyperlink" Target="consultantplus://offline/ref=A46FC0F8AC68F73E949217E7408FFCF1BCFA9BCC2488249D7AD6EB0B0126CDFF9B11AF55887F78F2E9E197453AF4EF656140062E859B28E133A27E13S8Q3N" TargetMode="External"/><Relationship Id="rId35" Type="http://schemas.openxmlformats.org/officeDocument/2006/relationships/hyperlink" Target="consultantplus://offline/ref=A46FC0F8AC68F73E949209EA56E3A2FEBFF3C4C527852FC32186ED5C5E76CBAAC951F10CC93E6BF3EAFF954C3ASFQFN" TargetMode="External"/><Relationship Id="rId43" Type="http://schemas.openxmlformats.org/officeDocument/2006/relationships/hyperlink" Target="consultantplus://offline/ref=A46FC0F8AC68F73E949209EA56E3A2FEBEF2C5C525892FC32186ED5C5E76CBAADB51A903C23F7EA7B8A5C2413AFAA534260B092C82S8Q5N" TargetMode="External"/><Relationship Id="rId48" Type="http://schemas.openxmlformats.org/officeDocument/2006/relationships/hyperlink" Target="consultantplus://offline/ref=A46FC0F8AC68F73E949217E7408FFCF1BCFA9BCC248E229C74D3EB0B0126CDFF9B11AF55887F78F2E9E1974A3DF4EF656140062E859B28E133A27E13S8Q3N" TargetMode="External"/><Relationship Id="rId56" Type="http://schemas.openxmlformats.org/officeDocument/2006/relationships/hyperlink" Target="consultantplus://offline/ref=A46FC0F8AC68F73E949217E7408FFCF1BCFA9BCC248F26937DD7EB0B0126CDFF9B11AF55887F78F2E9E1974F3AF4EF656140062E859B28E133A27E13S8Q3N" TargetMode="External"/><Relationship Id="rId64" Type="http://schemas.openxmlformats.org/officeDocument/2006/relationships/hyperlink" Target="consultantplus://offline/ref=A46FC0F8AC68F73E949217E7408FFCF1BCFA9BCC2488249D7AD6EB0B0126CDFF9B11AF55887F78F2E9E197453EF4EF656140062E859B28E133A27E13S8Q3N" TargetMode="External"/><Relationship Id="rId69" Type="http://schemas.openxmlformats.org/officeDocument/2006/relationships/hyperlink" Target="consultantplus://offline/ref=A46FC0F8AC68F73E949217E7408FFCF1BCFA9BCC248F279C7CD0EB0B0126CDFF9B11AF55887F78F2E9E1974D3FF4EF656140062E859B28E133A27E13S8Q3N" TargetMode="External"/><Relationship Id="rId77" Type="http://schemas.openxmlformats.org/officeDocument/2006/relationships/hyperlink" Target="consultantplus://offline/ref=A46FC0F8AC68F73E949217E7408FFCF1BCFA9BCC2488249D7AD6EB0B0126CDFF9B11AF55887F78F2E9E1964C3CF4EF656140062E859B28E133A27E13S8Q3N" TargetMode="External"/><Relationship Id="rId100" Type="http://schemas.openxmlformats.org/officeDocument/2006/relationships/hyperlink" Target="consultantplus://offline/ref=A46FC0F8AC68F73E949217E7408FFCF1BCFA9BCC248E229C74D4EB0B0126CDFF9B11AF55887F78F2E9E1974E30F4EF656140062E859B28E133A27E13S8Q3N" TargetMode="External"/><Relationship Id="rId105" Type="http://schemas.openxmlformats.org/officeDocument/2006/relationships/hyperlink" Target="consultantplus://offline/ref=A46FC0F8AC68F73E949217E7408FFCF1BCFA9BCC248E229C74D4EB0B0126CDFF9B11AF55887F78F2E9E1974F38F4EF656140062E859B28E133A27E13S8Q3N" TargetMode="External"/><Relationship Id="rId113" Type="http://schemas.openxmlformats.org/officeDocument/2006/relationships/hyperlink" Target="consultantplus://offline/ref=A46FC0F8AC68F73E949209EA56E3A2FEBEF5C2C4268F2FC32186ED5C5E76CBAADB51A900CB3B75F2ECEAC31D7CAAB636200B0B2F9E8728E0S2QDN" TargetMode="External"/><Relationship Id="rId118" Type="http://schemas.openxmlformats.org/officeDocument/2006/relationships/hyperlink" Target="consultantplus://offline/ref=A46FC0F8AC68F73E949217E7408FFCF1BCFA9BCC2488249D7AD6EB0B0126CDFF9B11AF55887F78F2E9E1964E38F4EF656140062E859B28E133A27E13S8Q3N" TargetMode="External"/><Relationship Id="rId126" Type="http://schemas.openxmlformats.org/officeDocument/2006/relationships/hyperlink" Target="consultantplus://offline/ref=A46FC0F8AC68F73E949217E7408FFCF1BCFA9BCC2488249D7AD6EB0B0126CDFF9B11AF55887F78F2E9E1964831F4EF656140062E859B28E133A27E13S8Q3N" TargetMode="External"/><Relationship Id="rId8" Type="http://schemas.openxmlformats.org/officeDocument/2006/relationships/hyperlink" Target="consultantplus://offline/ref=A46FC0F8AC68F73E949217E7408FFCF1BCFA9BCC248E229C74D2EB0B0126CDFF9B11AF55887F78F2E9E1974E3FF4EF656140062E859B28E133A27E13S8Q3N" TargetMode="External"/><Relationship Id="rId51" Type="http://schemas.openxmlformats.org/officeDocument/2006/relationships/hyperlink" Target="consultantplus://offline/ref=A46FC0F8AC68F73E949209EA56E3A2FEBEF2C5C525892FC32186ED5C5E76CBAADB51A900CB3B74F1ECEAC31D7CAAB636200B0B2F9E8728E0S2QDN" TargetMode="External"/><Relationship Id="rId72" Type="http://schemas.openxmlformats.org/officeDocument/2006/relationships/hyperlink" Target="consultantplus://offline/ref=A46FC0F8AC68F73E949217E7408FFCF1BCFA9BCC248F279C7CD0EB0B0126CDFF9B11AF55887F78F2E9E1974F39F4EF656140062E859B28E133A27E13S8Q3N" TargetMode="External"/><Relationship Id="rId80" Type="http://schemas.openxmlformats.org/officeDocument/2006/relationships/hyperlink" Target="consultantplus://offline/ref=A46FC0F8AC68F73E949217E7408FFCF1BCFA9BCC248E229C74D0EB0B0126CDFF9B11AF55887F78F2E9E1974E3BF4EF656140062E859B28E133A27E13S8Q3N" TargetMode="External"/><Relationship Id="rId85" Type="http://schemas.openxmlformats.org/officeDocument/2006/relationships/hyperlink" Target="consultantplus://offline/ref=A46FC0F8AC68F73E949209EA56E3A2FEBFF3C4C527852FC32186ED5C5E76CBAAC951F10CC93E6BF3EAFF954C3ASFQFN" TargetMode="External"/><Relationship Id="rId93" Type="http://schemas.openxmlformats.org/officeDocument/2006/relationships/hyperlink" Target="consultantplus://offline/ref=A46FC0F8AC68F73E949217E7408FFCF1BCFA9BCC248F26937DD7EB0B0126CDFF9B11AF55887F78F2E9E1974F31F4EF656140062E859B28E133A27E13S8Q3N" TargetMode="External"/><Relationship Id="rId98" Type="http://schemas.openxmlformats.org/officeDocument/2006/relationships/hyperlink" Target="consultantplus://offline/ref=A46FC0F8AC68F73E949217E7408FFCF1BCFA9BCC248E229C74D3EB0B0126CDFF9B11AF55887F78F2E9E1974B3FF4EF656140062E859B28E133A27E13S8Q3N" TargetMode="External"/><Relationship Id="rId121" Type="http://schemas.openxmlformats.org/officeDocument/2006/relationships/hyperlink" Target="consultantplus://offline/ref=A46FC0F8AC68F73E949217E7408FFCF1BCFA9BCC2488249D7AD6EB0B0126CDFF9B11AF55887F78F2E9E1964F3CF4EF656140062E859B28E133A27E13S8Q3N" TargetMode="External"/><Relationship Id="rId3" Type="http://schemas.openxmlformats.org/officeDocument/2006/relationships/settings" Target="settings.xml"/><Relationship Id="rId12" Type="http://schemas.openxmlformats.org/officeDocument/2006/relationships/hyperlink" Target="consultantplus://offline/ref=A46FC0F8AC68F73E949217E7408FFCF1BCFA9BCC248F279C7CD0EB0B0126CDFF9B11AF55887F78F2E9E1974C3DF4EF656140062E859B28E133A27E13S8Q3N" TargetMode="External"/><Relationship Id="rId17" Type="http://schemas.openxmlformats.org/officeDocument/2006/relationships/hyperlink" Target="consultantplus://offline/ref=A46FC0F8AC68F73E949209EA56E3A2FEBEF5C7C1218F2FC32186ED5C5E76CBAADB51A900CB3A77F0EFEAC31D7CAAB636200B0B2F9E8728E0S2QDN" TargetMode="External"/><Relationship Id="rId25" Type="http://schemas.openxmlformats.org/officeDocument/2006/relationships/hyperlink" Target="consultantplus://offline/ref=A46FC0F8AC68F73E949217E7408FFCF1BCFA9BCC248E229C74D0EB0B0126CDFF9B11AF55887F78F2E9E1974E38F4EF656140062E859B28E133A27E13S8Q3N" TargetMode="External"/><Relationship Id="rId33" Type="http://schemas.openxmlformats.org/officeDocument/2006/relationships/hyperlink" Target="consultantplus://offline/ref=A46FC0F8AC68F73E949217E7408FFCF1BCFA9BCC228B2D9D7FD9B601097FC1FD9C1EF0428F3674F3E9E1974A33ABEA70701809299E852BFC2FA07CS1Q1N" TargetMode="External"/><Relationship Id="rId38" Type="http://schemas.openxmlformats.org/officeDocument/2006/relationships/hyperlink" Target="consultantplus://offline/ref=A46FC0F8AC68F73E949217E7408FFCF1BCFA9BCC248F2C967ED5EB0B0126CDFF9B11AF55887F78F2E9E1974D3DF4EF656140062E859B28E133A27E13S8Q3N" TargetMode="External"/><Relationship Id="rId46" Type="http://schemas.openxmlformats.org/officeDocument/2006/relationships/hyperlink" Target="consultantplus://offline/ref=A46FC0F8AC68F73E949217E7408FFCF1BCFA9BCC248E229C74D3EB0B0126CDFF9B11AF55887F78F2E9E1974A3CF4EF656140062E859B28E133A27E13S8Q3N" TargetMode="External"/><Relationship Id="rId59" Type="http://schemas.openxmlformats.org/officeDocument/2006/relationships/hyperlink" Target="consultantplus://offline/ref=A46FC0F8AC68F73E949217E7408FFCF1BCFA9BCC248E229C74D2EB0B0126CDFF9B11AF55887F78F2E9E1974F3DF4EF656140062E859B28E133A27E13S8Q3N" TargetMode="External"/><Relationship Id="rId67" Type="http://schemas.openxmlformats.org/officeDocument/2006/relationships/hyperlink" Target="consultantplus://offline/ref=A46FC0F8AC68F73E949217E7408FFCF1BCFA9BCC248F279C7CD0EB0B0126CDFF9B11AF55887F78F2E9E1974D3BF4EF656140062E859B28E133A27E13S8Q3N" TargetMode="External"/><Relationship Id="rId103" Type="http://schemas.openxmlformats.org/officeDocument/2006/relationships/hyperlink" Target="consultantplus://offline/ref=A46FC0F8AC68F73E949217E7408FFCF1BCFA9BCC248E229C74D3EB0B0126CDFF9B11AF55887F78F2E9E1974438F4EF656140062E859B28E133A27E13S8Q3N" TargetMode="External"/><Relationship Id="rId108" Type="http://schemas.openxmlformats.org/officeDocument/2006/relationships/hyperlink" Target="consultantplus://offline/ref=A46FC0F8AC68F73E949217E7408FFCF1BCFA9BCC248E229C74D3EB0B0126CDFF9B11AF55887F78F2E9E197443AF4EF656140062E859B28E133A27E13S8Q3N" TargetMode="External"/><Relationship Id="rId116" Type="http://schemas.openxmlformats.org/officeDocument/2006/relationships/hyperlink" Target="consultantplus://offline/ref=A46FC0F8AC68F73E949217E7408FFCF1BCFA9BCC2488249D7AD6EB0B0126CDFF9B11AF55887F78F2E9E1964D3EF4EF656140062E859B28E133A27E13S8Q3N" TargetMode="External"/><Relationship Id="rId124" Type="http://schemas.openxmlformats.org/officeDocument/2006/relationships/hyperlink" Target="consultantplus://offline/ref=A46FC0F8AC68F73E949217E7408FFCF1BCFA9BCC2488249D7AD6EB0B0126CDFF9B11AF55887F78F2E9E196483EF4EF656140062E859B28E133A27E13S8Q3N" TargetMode="External"/><Relationship Id="rId20" Type="http://schemas.openxmlformats.org/officeDocument/2006/relationships/hyperlink" Target="consultantplus://offline/ref=A46FC0F8AC68F73E949217E7408FFCF1BCFA9BCC2488229378DBEB0B0126CDFF9B11AF55887F78F6EAEAC31D7CAAB636200B0B2F9E8728E0S2QDN" TargetMode="External"/><Relationship Id="rId41" Type="http://schemas.openxmlformats.org/officeDocument/2006/relationships/hyperlink" Target="consultantplus://offline/ref=A46FC0F8AC68F73E949209EA56E3A2FEBEF3C4C524892FC32186ED5C5E76CBAAC951F10CC93E6BF3EAFF954C3ASFQFN" TargetMode="External"/><Relationship Id="rId54" Type="http://schemas.openxmlformats.org/officeDocument/2006/relationships/hyperlink" Target="consultantplus://offline/ref=A46FC0F8AC68F73E949217E7408FFCF1BCFA9BCC248E229C74D4EB0B0126CDFF9B11AF55887F78F2E9E1974E3DF4EF656140062E859B28E133A27E13S8Q3N" TargetMode="External"/><Relationship Id="rId62" Type="http://schemas.openxmlformats.org/officeDocument/2006/relationships/hyperlink" Target="consultantplus://offline/ref=A46FC0F8AC68F73E949217E7408FFCF1BCFA9BCC248E229C74D3EB0B0126CDFF9B11AF55887F78F2E9E1974A31F4EF656140062E859B28E133A27E13S8Q3N" TargetMode="External"/><Relationship Id="rId70" Type="http://schemas.openxmlformats.org/officeDocument/2006/relationships/hyperlink" Target="consultantplus://offline/ref=A46FC0F8AC68F73E949217E7408FFCF1BCFA9BCC248F279C7CD0EB0B0126CDFF9B11AF55887F78F2E9E1974D31F4EF656140062E859B28E133A27E13S8Q3N" TargetMode="External"/><Relationship Id="rId75" Type="http://schemas.openxmlformats.org/officeDocument/2006/relationships/hyperlink" Target="consultantplus://offline/ref=A46FC0F8AC68F73E949217E7408FFCF1BCFA9BCC248F279C7CD0EB0B0126CDFF9B11AF55887F78F2E9E197483BF4EF656140062E859B28E133A27E13S8Q3N" TargetMode="External"/><Relationship Id="rId83" Type="http://schemas.openxmlformats.org/officeDocument/2006/relationships/hyperlink" Target="consultantplus://offline/ref=A46FC0F8AC68F73E949217E7408FFCF1BCFA9BCC2488249D7AD6EB0B0126CDFF9B11AF55887F78F2E9E1964C3DF4EF656140062E859B28E133A27E13S8Q3N" TargetMode="External"/><Relationship Id="rId88" Type="http://schemas.openxmlformats.org/officeDocument/2006/relationships/hyperlink" Target="consultantplus://offline/ref=A46FC0F8AC68F73E949209EA56E3A2FEBFF3C4C527852FC32186ED5C5E76CBAADB51A900C93021A2ADB49A4E3DE1BB373B170B2ES8Q0N" TargetMode="External"/><Relationship Id="rId91" Type="http://schemas.openxmlformats.org/officeDocument/2006/relationships/hyperlink" Target="consultantplus://offline/ref=A46FC0F8AC68F73E949217E7408FFCF1BCFA9BCC248E229C74D3EB0B0126CDFF9B11AF55887F78F2E9E1974B3AF4EF656140062E859B28E133A27E13S8Q3N" TargetMode="External"/><Relationship Id="rId96" Type="http://schemas.openxmlformats.org/officeDocument/2006/relationships/hyperlink" Target="consultantplus://offline/ref=A46FC0F8AC68F73E949217E7408FFCF1BCFA9BCC2488249D7AD6EB0B0126CDFF9B11AF55887F78F2E9E1964C3EF4EF656140062E859B28E133A27E13S8Q3N" TargetMode="External"/><Relationship Id="rId111" Type="http://schemas.openxmlformats.org/officeDocument/2006/relationships/hyperlink" Target="consultantplus://offline/ref=A46FC0F8AC68F73E949217E7408FFCF1BCFA9BCC248F26937DD7EB0B0126CDFF9B11AF55887F78F2E9E197483AF4EF656140062E859B28E133A27E13S8Q3N" TargetMode="External"/><Relationship Id="rId1" Type="http://schemas.openxmlformats.org/officeDocument/2006/relationships/styles" Target="styles.xml"/><Relationship Id="rId6" Type="http://schemas.openxmlformats.org/officeDocument/2006/relationships/hyperlink" Target="consultantplus://offline/ref=A46FC0F8AC68F73E949217E7408FFCF1BCFA9BCC228B2D9D7FD9B601097FC1FD9C1EF0428F3674F3E9E1974933ABEA70701809299E852BFC2FA07CS1Q1N" TargetMode="External"/><Relationship Id="rId15" Type="http://schemas.openxmlformats.org/officeDocument/2006/relationships/hyperlink" Target="consultantplus://offline/ref=A46FC0F8AC68F73E949217E7408FFCF1BCFA9BCC2488249D7AD6EB0B0126CDFF9B11AF55887F78F2E9E197453AF4EF656140062E859B28E133A27E13S8Q3N" TargetMode="External"/><Relationship Id="rId23" Type="http://schemas.openxmlformats.org/officeDocument/2006/relationships/hyperlink" Target="consultantplus://offline/ref=A46FC0F8AC68F73E949217E7408FFCF1BCFA9BCC248E229C74D2EB0B0126CDFF9B11AF55887F78F2E9E1974E3FF4EF656140062E859B28E133A27E13S8Q3N" TargetMode="External"/><Relationship Id="rId28" Type="http://schemas.openxmlformats.org/officeDocument/2006/relationships/hyperlink" Target="consultantplus://offline/ref=A46FC0F8AC68F73E949217E7408FFCF1BCFA9BCC248F219C78D4EB0B0126CDFF9B11AF55887F78F2E9E1974C30F4EF656140062E859B28E133A27E13S8Q3N" TargetMode="External"/><Relationship Id="rId36" Type="http://schemas.openxmlformats.org/officeDocument/2006/relationships/hyperlink" Target="consultantplus://offline/ref=A46FC0F8AC68F73E949209EA56E3A2FEBEF2C5C525892FC32186ED5C5E76CBAADB51A903C33F7EA7B8A5C2413AFAA534260B092C82S8Q5N" TargetMode="External"/><Relationship Id="rId49" Type="http://schemas.openxmlformats.org/officeDocument/2006/relationships/hyperlink" Target="consultantplus://offline/ref=A46FC0F8AC68F73E949217E7408FFCF1BCFA9BCC248E229C74D4EB0B0126CDFF9B11AF55887F78F2E9E1974E3AF4EF656140062E859B28E133A27E13S8Q3N" TargetMode="External"/><Relationship Id="rId57" Type="http://schemas.openxmlformats.org/officeDocument/2006/relationships/hyperlink" Target="consultantplus://offline/ref=A46FC0F8AC68F73E949217E7408FFCF1BCFA9BCC248E229C74D2EB0B0126CDFF9B11AF55887F78F2E9E1974F3AF4EF656140062E859B28E133A27E13S8Q3N" TargetMode="External"/><Relationship Id="rId106" Type="http://schemas.openxmlformats.org/officeDocument/2006/relationships/hyperlink" Target="consultantplus://offline/ref=A46FC0F8AC68F73E949209EA56E3A2FEBFF0C6C121892FC32186ED5C5E76CBAADB51A900CB3B75F3E1EAC31D7CAAB636200B0B2F9E8728E0S2QDN" TargetMode="External"/><Relationship Id="rId114" Type="http://schemas.openxmlformats.org/officeDocument/2006/relationships/hyperlink" Target="consultantplus://offline/ref=A46FC0F8AC68F73E949217E7408FFCF1BCFA9BCC2488249D7AD6EB0B0126CDFF9B11AF55887F78F2E9E1964C31F4EF656140062E859B28E133A27E13S8Q3N" TargetMode="External"/><Relationship Id="rId119" Type="http://schemas.openxmlformats.org/officeDocument/2006/relationships/hyperlink" Target="consultantplus://offline/ref=A46FC0F8AC68F73E949217E7408FFCF1BCFA9BCC2488249D7AD6EB0B0126CDFF9B11AF55887F78F2E9E1964E3AF4EF656140062E859B28E133A27E13S8Q3N" TargetMode="External"/><Relationship Id="rId127" Type="http://schemas.openxmlformats.org/officeDocument/2006/relationships/fontTable" Target="fontTable.xml"/><Relationship Id="rId10" Type="http://schemas.openxmlformats.org/officeDocument/2006/relationships/hyperlink" Target="consultantplus://offline/ref=A46FC0F8AC68F73E949217E7408FFCF1BCFA9BCC248E229C74D0EB0B0126CDFF9B11AF55887F78F2E9E1974E38F4EF656140062E859B28E133A27E13S8Q3N" TargetMode="External"/><Relationship Id="rId31" Type="http://schemas.openxmlformats.org/officeDocument/2006/relationships/hyperlink" Target="consultantplus://offline/ref=A46FC0F8AC68F73E949209EA56E3A2FEBEF5C7C1218F2FC32186ED5C5E76CBAADB51A900CB3A77F0EFEAC31D7CAAB636200B0B2F9E8728E0S2QDN" TargetMode="External"/><Relationship Id="rId44" Type="http://schemas.openxmlformats.org/officeDocument/2006/relationships/hyperlink" Target="consultantplus://offline/ref=A46FC0F8AC68F73E949217E7408FFCF1BCFA9BCC248E229C74D3EB0B0126CDFF9B11AF55887F78F2E9E1974A3AF4EF656140062E859B28E133A27E13S8Q3N" TargetMode="External"/><Relationship Id="rId52" Type="http://schemas.openxmlformats.org/officeDocument/2006/relationships/hyperlink" Target="consultantplus://offline/ref=A46FC0F8AC68F73E949217E7408FFCF1BCFA9BCC248E229C74D2EB0B0126CDFF9B11AF55887F78F2E9E1974E30F4EF656140062E859B28E133A27E13S8Q3N" TargetMode="External"/><Relationship Id="rId60" Type="http://schemas.openxmlformats.org/officeDocument/2006/relationships/hyperlink" Target="consultantplus://offline/ref=A46FC0F8AC68F73E949217E7408FFCF1BCFA9BCC248E229C74D3EB0B0126CDFF9B11AF55887F78F2E9E1974A3FF4EF656140062E859B28E133A27E13S8Q3N" TargetMode="External"/><Relationship Id="rId65" Type="http://schemas.openxmlformats.org/officeDocument/2006/relationships/hyperlink" Target="consultantplus://offline/ref=A46FC0F8AC68F73E949209EA56E3A2FEBEF2C5C525892FC32186ED5C5E76CBAADB51A902C33A7EA7B8A5C2413AFAA534260B092C82S8Q5N" TargetMode="External"/><Relationship Id="rId73" Type="http://schemas.openxmlformats.org/officeDocument/2006/relationships/hyperlink" Target="consultantplus://offline/ref=A46FC0F8AC68F73E949217E7408FFCF1BCFA9BCC248F279C7CD0EB0B0126CDFF9B11AF55887F78F2E9E1974F31F4EF656140062E859B28E133A27E13S8Q3N" TargetMode="External"/><Relationship Id="rId78" Type="http://schemas.openxmlformats.org/officeDocument/2006/relationships/hyperlink" Target="consultantplus://offline/ref=A46FC0F8AC68F73E949217E7408FFCF1BCFA9BCC248E229C74D4EB0B0126CDFF9B11AF55887F78F2E9E1974E3FF4EF656140062E859B28E133A27E13S8Q3N" TargetMode="External"/><Relationship Id="rId81" Type="http://schemas.openxmlformats.org/officeDocument/2006/relationships/hyperlink" Target="consultantplus://offline/ref=A46FC0F8AC68F73E949217E7408FFCF1BCFA9BCC248F26937DD7EB0B0126CDFF9B11AF55887F78F2E9E1974F3FF4EF656140062E859B28E133A27E13S8Q3N" TargetMode="External"/><Relationship Id="rId86" Type="http://schemas.openxmlformats.org/officeDocument/2006/relationships/hyperlink" Target="consultantplus://offline/ref=A46FC0F8AC68F73E949209EA56E3A2FEBFF3C4C527852FC32186ED5C5E76CBAAC951F10CC93E6BF3EAFF954C3ASFQFN" TargetMode="External"/><Relationship Id="rId94" Type="http://schemas.openxmlformats.org/officeDocument/2006/relationships/hyperlink" Target="consultantplus://offline/ref=A46FC0F8AC68F73E949217E7408FFCF1BCFA9BCC248E229C74D3EB0B0126CDFF9B11AF55887F78F2E9E1974B3DF4EF656140062E859B28E133A27E13S8Q3N" TargetMode="External"/><Relationship Id="rId99" Type="http://schemas.openxmlformats.org/officeDocument/2006/relationships/hyperlink" Target="consultantplus://offline/ref=A46FC0F8AC68F73E949217E7408FFCF1BCFA9BCC248E229C74D3EB0B0126CDFF9B11AF55887F78F2E9E1974B30F4EF656140062E859B28E133A27E13S8Q3N" TargetMode="External"/><Relationship Id="rId101" Type="http://schemas.openxmlformats.org/officeDocument/2006/relationships/hyperlink" Target="consultantplus://offline/ref=A46FC0F8AC68F73E949217E7408FFCF1BCFA9BCC248E229C74D3EB0B0126CDFF9B11AF55887F78F2E9E1974B31F4EF656140062E859B28E133A27E13S8Q3N" TargetMode="External"/><Relationship Id="rId122" Type="http://schemas.openxmlformats.org/officeDocument/2006/relationships/hyperlink" Target="consultantplus://offline/ref=A46FC0F8AC68F73E949217E7408FFCF1BCFA9BCC2488249D7AD6EB0B0126CDFF9B11AF55887F78F2E9E196483AF4EF656140062E859B28E133A27E13S8Q3N" TargetMode="External"/><Relationship Id="rId4" Type="http://schemas.openxmlformats.org/officeDocument/2006/relationships/webSettings" Target="webSettings.xml"/><Relationship Id="rId9" Type="http://schemas.openxmlformats.org/officeDocument/2006/relationships/hyperlink" Target="consultantplus://offline/ref=A46FC0F8AC68F73E949217E7408FFCF1BCFA9BCC248E229C74D3EB0B0126CDFF9B11AF55887F78F2E9E197493EF4EF656140062E859B28E133A27E13S8Q3N" TargetMode="External"/><Relationship Id="rId13" Type="http://schemas.openxmlformats.org/officeDocument/2006/relationships/hyperlink" Target="consultantplus://offline/ref=A46FC0F8AC68F73E949217E7408FFCF1BCFA9BCC248F219C78D4EB0B0126CDFF9B11AF55887F78F2E9E1974C30F4EF656140062E859B28E133A27E13S8Q3N" TargetMode="External"/><Relationship Id="rId18" Type="http://schemas.openxmlformats.org/officeDocument/2006/relationships/hyperlink" Target="consultantplus://offline/ref=A46FC0F8AC68F73E949209EA56E3A2FEBEF2C5C525892FC32186ED5C5E76CBAADB51A903CD327EA7B8A5C2413AFAA534260B092C82S8Q5N" TargetMode="External"/><Relationship Id="rId39" Type="http://schemas.openxmlformats.org/officeDocument/2006/relationships/hyperlink" Target="consultantplus://offline/ref=A46FC0F8AC68F73E949217E7408FFCF1BCFA9BCC248F26937DD7EB0B0126CDFF9B11AF55887F78F2E9E1974F39F4EF656140062E859B28E133A27E13S8Q3N" TargetMode="External"/><Relationship Id="rId109" Type="http://schemas.openxmlformats.org/officeDocument/2006/relationships/hyperlink" Target="consultantplus://offline/ref=A46FC0F8AC68F73E949217E7408FFCF1BCFA9BCC248E229C74D3EB0B0126CDFF9B11AF55887F78F2E9E197443CF4EF656140062E859B28E133A27E13S8Q3N" TargetMode="External"/><Relationship Id="rId34" Type="http://schemas.openxmlformats.org/officeDocument/2006/relationships/hyperlink" Target="consultantplus://offline/ref=A46FC0F8AC68F73E949209EA56E3A2FEBEF2C5C525892FC32186ED5C5E76CBAAC951F10CC93E6BF3EAFF954C3ASFQFN" TargetMode="External"/><Relationship Id="rId50" Type="http://schemas.openxmlformats.org/officeDocument/2006/relationships/hyperlink" Target="consultantplus://offline/ref=A46FC0F8AC68F73E949217E7408FFCF1BCFA9BCC248E229C74D4EB0B0126CDFF9B11AF55887F78F2E9E1974E3CF4EF656140062E859B28E133A27E13S8Q3N" TargetMode="External"/><Relationship Id="rId55" Type="http://schemas.openxmlformats.org/officeDocument/2006/relationships/hyperlink" Target="consultantplus://offline/ref=A46FC0F8AC68F73E949209EA56E3A2FEBFF0C6C121892FC32186ED5C5E76CBAADB51A900CB3B75F3E1EAC31D7CAAB636200B0B2F9E8728E0S2QDN" TargetMode="External"/><Relationship Id="rId76" Type="http://schemas.openxmlformats.org/officeDocument/2006/relationships/hyperlink" Target="consultantplus://offline/ref=A46FC0F8AC68F73E949217E7408FFCF1BCFA9BCC248F279C7CD0EB0B0126CDFF9B11AF55887F78F2E9E197483DF4EF656140062E859B28E133A27E13S8Q3N" TargetMode="External"/><Relationship Id="rId97" Type="http://schemas.openxmlformats.org/officeDocument/2006/relationships/hyperlink" Target="consultantplus://offline/ref=A46FC0F8AC68F73E949209EA56E3A2FEBEF2C5C525892FC32186ED5C5E76CBAADB51A903C23F7EA7B8A5C2413AFAA534260B092C82S8Q5N" TargetMode="External"/><Relationship Id="rId104" Type="http://schemas.openxmlformats.org/officeDocument/2006/relationships/hyperlink" Target="consultantplus://offline/ref=A46FC0F8AC68F73E949209EA56E3A2FEBEF2C5C525892FC32186ED5C5E76CBAADB51A900CB3B74F1ECEAC31D7CAAB636200B0B2F9E8728E0S2QDN" TargetMode="External"/><Relationship Id="rId120" Type="http://schemas.openxmlformats.org/officeDocument/2006/relationships/hyperlink" Target="consultantplus://offline/ref=A46FC0F8AC68F73E949217E7408FFCF1BCFA9BCC2488249D7AD6EB0B0126CDFF9B11AF55887F78F2E9E1964E30F4EF656140062E859B28E133A27E13S8Q3N" TargetMode="External"/><Relationship Id="rId125" Type="http://schemas.openxmlformats.org/officeDocument/2006/relationships/hyperlink" Target="consultantplus://offline/ref=A46FC0F8AC68F73E949217E7408FFCF1BCFA9BCC2488249D7AD6EB0B0126CDFF9B11AF55887F78F2E9E1964830F4EF656140062E859B28E133A27E13S8Q3N" TargetMode="External"/><Relationship Id="rId7" Type="http://schemas.openxmlformats.org/officeDocument/2006/relationships/hyperlink" Target="consultantplus://offline/ref=A46FC0F8AC68F73E949217E7408FFCF1BCFA9BCC248E229C74D4EB0B0126CDFF9B11AF55887F78F2E9E1974E39F4EF656140062E859B28E133A27E13S8Q3N" TargetMode="External"/><Relationship Id="rId71" Type="http://schemas.openxmlformats.org/officeDocument/2006/relationships/hyperlink" Target="consultantplus://offline/ref=A46FC0F8AC68F73E949217E7408FFCF1BCFA9BCC248F279C7CD0EB0B0126CDFF9B11AF55887F78F2E9E1974E3DF4EF656140062E859B28E133A27E13S8Q3N" TargetMode="External"/><Relationship Id="rId92" Type="http://schemas.openxmlformats.org/officeDocument/2006/relationships/hyperlink" Target="consultantplus://offline/ref=A46FC0F8AC68F73E949217E7408FFCF1BCFA9BCC248F2C967ED5EB0B0126CDFF9B11AF55887F78F2E9E1974E3CF4EF656140062E859B28E133A27E13S8Q3N" TargetMode="External"/><Relationship Id="rId2" Type="http://schemas.microsoft.com/office/2007/relationships/stylesWithEffects" Target="stylesWithEffects.xml"/><Relationship Id="rId29" Type="http://schemas.openxmlformats.org/officeDocument/2006/relationships/hyperlink" Target="consultantplus://offline/ref=A46FC0F8AC68F73E949217E7408FFCF1BCFA9BCC248F2C967ED5EB0B0126CDFF9B11AF55887F78F2E9E1974D3CF4EF656140062E859B28E133A27E13S8Q3N" TargetMode="External"/><Relationship Id="rId24" Type="http://schemas.openxmlformats.org/officeDocument/2006/relationships/hyperlink" Target="consultantplus://offline/ref=A46FC0F8AC68F73E949217E7408FFCF1BCFA9BCC248E229C74D3EB0B0126CDFF9B11AF55887F78F2E9E197493EF4EF656140062E859B28E133A27E13S8Q3N" TargetMode="External"/><Relationship Id="rId40" Type="http://schemas.openxmlformats.org/officeDocument/2006/relationships/hyperlink" Target="consultantplus://offline/ref=A46FC0F8AC68F73E949217E7408FFCF1BCFA9BCC248E229C74D3EB0B0126CDFF9B11AF55887F78F2E9E1974A38F4EF656140062E859B28E133A27E13S8Q3N" TargetMode="External"/><Relationship Id="rId45" Type="http://schemas.openxmlformats.org/officeDocument/2006/relationships/hyperlink" Target="consultantplus://offline/ref=A46FC0F8AC68F73E949217E7408FFCF1BCFA9BCC248E229C74D3EB0B0126CDFF9B11AF55887F78F2E9E1974A3BF4EF656140062E859B28E133A27E13S8Q3N" TargetMode="External"/><Relationship Id="rId66" Type="http://schemas.openxmlformats.org/officeDocument/2006/relationships/hyperlink" Target="consultantplus://offline/ref=A46FC0F8AC68F73E949217E7408FFCF1BCFA9BCC2488249D7AD6EB0B0126CDFF9B11AF55887F78F2E9E1974530F4EF656140062E859B28E133A27E13S8Q3N" TargetMode="External"/><Relationship Id="rId87" Type="http://schemas.openxmlformats.org/officeDocument/2006/relationships/hyperlink" Target="consultantplus://offline/ref=A46FC0F8AC68F73E949209EA56E3A2FEBEF2C5C525892FC32186ED5C5E76CBAAC951F10CC93E6BF3EAFF954C3ASFQFN" TargetMode="External"/><Relationship Id="rId110" Type="http://schemas.openxmlformats.org/officeDocument/2006/relationships/hyperlink" Target="consultantplus://offline/ref=A46FC0F8AC68F73E949217E7408FFCF1BCFA9BCC248E229C74D0EB0B0126CDFF9B11AF55887F78F2E9E1974E3DF4EF656140062E859B28E133A27E13S8Q3N" TargetMode="External"/><Relationship Id="rId115" Type="http://schemas.openxmlformats.org/officeDocument/2006/relationships/hyperlink" Target="consultantplus://offline/ref=A46FC0F8AC68F73E949217E7408FFCF1BCFA9BCC2488249D7AD6EB0B0126CDFF9B11AF55887F78F2E9E1964D39F4EF656140062E859B28E133A27E13S8Q3N" TargetMode="External"/><Relationship Id="rId61" Type="http://schemas.openxmlformats.org/officeDocument/2006/relationships/hyperlink" Target="consultantplus://offline/ref=A46FC0F8AC68F73E949217E7408FFCF1BCFA9BCC248F26937DD7EB0B0126CDFF9B11AF55887F78F2E9E1974F3CF4EF656140062E859B28E133A27E13S8Q3N" TargetMode="External"/><Relationship Id="rId82" Type="http://schemas.openxmlformats.org/officeDocument/2006/relationships/hyperlink" Target="consultantplus://offline/ref=A46FC0F8AC68F73E949217E7408FFCF1BCFA9BCC248F2C967ED5EB0B0126CDFF9B11AF55887F78F2E9E1974E3BF4EF656140062E859B28E133A27E13S8Q3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23</Pages>
  <Words>13600</Words>
  <Characters>77526</Characters>
  <Application>Microsoft Office Word</Application>
  <DocSecurity>0</DocSecurity>
  <Lines>646</Lines>
  <Paragraphs>181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2020-03-25T13:16:00Z</dcterms:created>
  <dcterms:modified xsi:type="dcterms:W3CDTF">2020-03-25T13:16:00Z</dcterms:modified>
</cp:coreProperties>
</file>